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E20" w:rsidRPr="00DE6F86" w:rsidRDefault="00282E20" w:rsidP="002F7A9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E6F86">
        <w:rPr>
          <w:rFonts w:ascii="Times New Roman" w:hAnsi="Times New Roman" w:cs="Times New Roman"/>
          <w:b/>
          <w:sz w:val="20"/>
          <w:szCs w:val="20"/>
        </w:rPr>
        <w:t>СИЛЛАБУС</w:t>
      </w:r>
    </w:p>
    <w:p w:rsidR="00282E20" w:rsidRPr="00DE6F86" w:rsidRDefault="00F15339" w:rsidP="002F7A9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863A59">
        <w:rPr>
          <w:rFonts w:ascii="Times New Roman" w:hAnsi="Times New Roman" w:cs="Times New Roman"/>
          <w:b/>
          <w:sz w:val="20"/>
          <w:szCs w:val="20"/>
          <w:lang w:val="en-US"/>
        </w:rPr>
        <w:t xml:space="preserve">2023-2024 </w:t>
      </w:r>
      <w:r w:rsidR="00282E20" w:rsidRPr="00DE6F86">
        <w:rPr>
          <w:rFonts w:ascii="Times New Roman" w:hAnsi="Times New Roman" w:cs="Times New Roman"/>
          <w:b/>
          <w:sz w:val="20"/>
          <w:szCs w:val="20"/>
        </w:rPr>
        <w:t>оқу</w:t>
      </w:r>
      <w:r w:rsidR="005C43A6" w:rsidRPr="00DE6F8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82E20" w:rsidRPr="00DE6F86">
        <w:rPr>
          <w:rFonts w:ascii="Times New Roman" w:hAnsi="Times New Roman" w:cs="Times New Roman"/>
          <w:b/>
          <w:sz w:val="20"/>
          <w:szCs w:val="20"/>
        </w:rPr>
        <w:t>жылының</w:t>
      </w:r>
      <w:r w:rsidR="005C43A6" w:rsidRPr="00DE6F8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82E20" w:rsidRPr="00DE6F86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күзгі </w:t>
      </w:r>
      <w:proofErr w:type="spellStart"/>
      <w:r w:rsidR="00282E20" w:rsidRPr="00DE6F86">
        <w:rPr>
          <w:rFonts w:ascii="Times New Roman" w:hAnsi="Times New Roman" w:cs="Times New Roman"/>
          <w:b/>
          <w:sz w:val="20"/>
          <w:szCs w:val="20"/>
        </w:rPr>
        <w:t>семестрі</w:t>
      </w:r>
      <w:proofErr w:type="spellEnd"/>
    </w:p>
    <w:p w:rsidR="00282E20" w:rsidRPr="00DE6F86" w:rsidRDefault="00321AE6" w:rsidP="00321AE6">
      <w:pPr>
        <w:spacing w:after="0" w:line="240" w:lineRule="auto"/>
        <w:ind w:firstLine="720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E6F86"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r w:rsidRPr="00DE6F86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6B01801 – Әлеуметтік педагогика және өзін-өзі тану</w:t>
      </w:r>
      <w:r w:rsidRPr="00DE6F86">
        <w:rPr>
          <w:rFonts w:ascii="Times New Roman" w:hAnsi="Times New Roman" w:cs="Times New Roman"/>
          <w:b/>
          <w:sz w:val="20"/>
          <w:szCs w:val="20"/>
          <w:lang w:val="kk-KZ"/>
        </w:rPr>
        <w:t>»</w:t>
      </w:r>
      <w:r w:rsidRPr="00DE6F8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282E20" w:rsidRPr="00DE6F8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="00282E20" w:rsidRPr="00DE6F86">
        <w:rPr>
          <w:rFonts w:ascii="Times New Roman" w:hAnsi="Times New Roman" w:cs="Times New Roman"/>
          <w:b/>
          <w:sz w:val="20"/>
          <w:szCs w:val="20"/>
        </w:rPr>
        <w:t>білім</w:t>
      </w:r>
      <w:proofErr w:type="spellEnd"/>
      <w:r w:rsidR="00282E20" w:rsidRPr="00DE6F8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282E20" w:rsidRPr="00DE6F86">
        <w:rPr>
          <w:rFonts w:ascii="Times New Roman" w:hAnsi="Times New Roman" w:cs="Times New Roman"/>
          <w:b/>
          <w:sz w:val="20"/>
          <w:szCs w:val="20"/>
        </w:rPr>
        <w:t>беру</w:t>
      </w:r>
      <w:r w:rsidR="00282E20" w:rsidRPr="00DE6F8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282E20" w:rsidRPr="00DE6F86">
        <w:rPr>
          <w:rFonts w:ascii="Times New Roman" w:hAnsi="Times New Roman" w:cs="Times New Roman"/>
          <w:b/>
          <w:sz w:val="20"/>
          <w:szCs w:val="20"/>
        </w:rPr>
        <w:t>бағдарламасы</w:t>
      </w:r>
      <w:r w:rsidR="00282E20" w:rsidRPr="00DE6F86">
        <w:rPr>
          <w:rFonts w:ascii="Times New Roman" w:hAnsi="Times New Roman" w:cs="Times New Roman"/>
          <w:b/>
          <w:sz w:val="20"/>
          <w:szCs w:val="20"/>
          <w:lang w:val="en-US"/>
        </w:rPr>
        <w:br/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1701"/>
        <w:gridCol w:w="1247"/>
        <w:gridCol w:w="992"/>
        <w:gridCol w:w="142"/>
        <w:gridCol w:w="1163"/>
        <w:gridCol w:w="850"/>
        <w:gridCol w:w="567"/>
        <w:gridCol w:w="397"/>
        <w:gridCol w:w="1446"/>
      </w:tblGrid>
      <w:tr w:rsidR="00282E20" w:rsidRPr="00DE6F86" w:rsidTr="00953C31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әннің</w:t>
            </w:r>
            <w:r w:rsidR="00CF7B04" w:rsidRPr="00DE6F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Студент-тің</w:t>
            </w:r>
            <w:r w:rsidR="00CF7B04" w:rsidRPr="00DE6F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өзінді</w:t>
            </w:r>
            <w:proofErr w:type="gramStart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="00CF7B04" w:rsidRPr="00DE6F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жұмысы (СӨЖ)</w:t>
            </w:r>
          </w:p>
        </w:tc>
        <w:tc>
          <w:tcPr>
            <w:tcW w:w="3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кредит саны 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Кредит саны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Студенттің</w:t>
            </w:r>
            <w:r w:rsidR="00953C31" w:rsidRPr="00DE6F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оқытушы</w:t>
            </w:r>
            <w:r w:rsidR="00CF7B04" w:rsidRPr="00DE6F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басшылығы</w:t>
            </w:r>
            <w:r w:rsidR="00CF7B04" w:rsidRPr="00DE6F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мен</w:t>
            </w:r>
            <w:r w:rsidR="00CF7B04" w:rsidRPr="00DE6F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өзінді</w:t>
            </w:r>
            <w:proofErr w:type="gramStart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="00CF7B04" w:rsidRPr="00DE6F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жұмысы (СОӨЖ)  </w:t>
            </w:r>
          </w:p>
        </w:tc>
      </w:tr>
      <w:tr w:rsidR="00282E20" w:rsidRPr="00DE6F86" w:rsidTr="00953C31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Дә</w:t>
            </w:r>
            <w:proofErr w:type="gramStart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істер (Д)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Зерт</w:t>
            </w:r>
            <w:proofErr w:type="spellEnd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. саба</w:t>
            </w:r>
            <w:proofErr w:type="gramStart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қ-</w:t>
            </w:r>
            <w:proofErr w:type="gramEnd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тар (ЗС)</w:t>
            </w:r>
          </w:p>
        </w:tc>
        <w:tc>
          <w:tcPr>
            <w:tcW w:w="9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82E20" w:rsidRPr="00DE6F86" w:rsidTr="00953C3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A07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E6F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</w:t>
            </w:r>
            <w:r w:rsidR="00A0767D" w:rsidRPr="00DE6F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A </w:t>
            </w:r>
            <w:r w:rsidR="00B93596" w:rsidRPr="00DE6F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431</w:t>
            </w:r>
            <w:r w:rsidR="00A0767D" w:rsidRPr="00DE6F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321AE6" w:rsidP="002F7A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Педагогикалық анимация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1A664C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6F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1A664C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6F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6357F5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F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F15339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3A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6-7</w:t>
            </w:r>
          </w:p>
        </w:tc>
      </w:tr>
      <w:tr w:rsidR="00282E20" w:rsidRPr="00DE6F86" w:rsidTr="00E849E0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Курс </w:t>
            </w:r>
            <w:proofErr w:type="spellStart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туралы</w:t>
            </w:r>
            <w:proofErr w:type="spellEnd"/>
            <w:r w:rsidR="00CF7B04" w:rsidRPr="00DE6F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</w:t>
            </w:r>
            <w:proofErr w:type="gramEnd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қ</w:t>
            </w:r>
            <w:r w:rsidR="00CF7B04" w:rsidRPr="00DE6F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ақпарат</w:t>
            </w:r>
          </w:p>
        </w:tc>
      </w:tr>
      <w:tr w:rsidR="00282E20" w:rsidRPr="00DE6F86" w:rsidTr="00CF7B0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Оқытудың</w:t>
            </w:r>
            <w:r w:rsidR="00CF7B04" w:rsidRPr="00DE6F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тү</w:t>
            </w:r>
            <w:proofErr w:type="gramStart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r w:rsidR="00CF7B04" w:rsidRPr="00DE6F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типі</w:t>
            </w:r>
            <w:proofErr w:type="spellEnd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Дә</w:t>
            </w:r>
            <w:proofErr w:type="gramStart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іс</w:t>
            </w:r>
            <w:r w:rsidR="00CF7B04" w:rsidRPr="00DE6F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</w:p>
        </w:tc>
        <w:tc>
          <w:tcPr>
            <w:tcW w:w="2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Практикалық</w:t>
            </w:r>
            <w:r w:rsidR="00CF7B04" w:rsidRPr="00DE6F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сабақтардың</w:t>
            </w:r>
            <w:r w:rsidR="00CF7B04" w:rsidRPr="00DE6F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Қорытынды</w:t>
            </w:r>
            <w:r w:rsidR="00CF7B04" w:rsidRPr="00DE6F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бақылаутү</w:t>
            </w:r>
            <w:proofErr w:type="gramStart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</w:p>
        </w:tc>
      </w:tr>
      <w:tr w:rsidR="00282E20" w:rsidRPr="00DE6F86" w:rsidTr="00CF7B0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теориялық</w:t>
            </w: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B04" w:rsidRPr="00DE6F86" w:rsidRDefault="00CF7B04" w:rsidP="002F7A9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 w:rsidRPr="00DE6F86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kk-KZ"/>
              </w:rPr>
              <w:t>Дәріс-презентация, проблемалық дәріс, дәріс-пікірталас</w:t>
            </w:r>
          </w:p>
          <w:p w:rsidR="00282E20" w:rsidRPr="00DE6F86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B04" w:rsidRPr="00DE6F86" w:rsidRDefault="00CF7B04" w:rsidP="002F7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y2iqfc"/>
                <w:rFonts w:ascii="Times New Roman" w:hAnsi="Times New Roman" w:cs="Times New Roman"/>
                <w:color w:val="202124"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E6F86">
              <w:rPr>
                <w:rStyle w:val="y2iqfc"/>
                <w:rFonts w:ascii="Times New Roman" w:hAnsi="Times New Roman" w:cs="Times New Roman"/>
                <w:color w:val="202124"/>
                <w:sz w:val="20"/>
                <w:szCs w:val="20"/>
                <w:lang w:val="kk-KZ"/>
              </w:rPr>
              <w:t>Семинар-пікірталас,</w:t>
            </w:r>
          </w:p>
          <w:p w:rsidR="00CF7B04" w:rsidRPr="00DE6F86" w:rsidRDefault="00CF7B04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 w:rsidRPr="00DE6F86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аналитикалық әңгіме, проблемалық семинар, </w:t>
            </w:r>
            <w:r w:rsidRPr="00DE6F86">
              <w:rPr>
                <w:rFonts w:ascii="Times New Roman" w:hAnsi="Times New Roman" w:cs="Times New Roman"/>
                <w:lang w:val="kk-KZ"/>
              </w:rPr>
              <w:t>жағдаяттық тапсырмалар</w:t>
            </w:r>
          </w:p>
          <w:p w:rsidR="00CF7B04" w:rsidRPr="00DE6F86" w:rsidRDefault="00CF7B04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Жазбаша </w:t>
            </w:r>
          </w:p>
        </w:tc>
      </w:tr>
      <w:tr w:rsidR="00282E20" w:rsidRPr="00DE6F86" w:rsidTr="00E849E0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Дә</w:t>
            </w:r>
            <w:proofErr w:type="gramStart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іскер</w:t>
            </w:r>
            <w:r w:rsidRPr="00DE6F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Pr="00DE6F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лер</w:t>
            </w:r>
            <w:r w:rsidRPr="00DE6F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F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Аға оқытушы</w:t>
            </w:r>
            <w:r w:rsidR="005C43A6" w:rsidRPr="00DE6F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Рамазанова Самал Амиргалиевна</w:t>
            </w:r>
            <w:r w:rsidRPr="00DE6F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1A1" w:rsidRPr="00DE6F86" w:rsidRDefault="001B61A1" w:rsidP="001B6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https://us04web.zoom.us/j/75616851643?pwd=bHUwUXB0L2R0OGFDZHc1dC9KM3pyQT09</w:t>
            </w:r>
          </w:p>
          <w:p w:rsidR="001B61A1" w:rsidRPr="00DE6F86" w:rsidRDefault="001B61A1" w:rsidP="001B6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F86">
              <w:rPr>
                <w:rFonts w:ascii="Times New Roman" w:hAnsi="Times New Roman" w:cs="Times New Roman"/>
                <w:sz w:val="20"/>
                <w:szCs w:val="20"/>
              </w:rPr>
              <w:t>Meeting</w:t>
            </w:r>
            <w:proofErr w:type="spellEnd"/>
            <w:r w:rsidRPr="00DE6F86">
              <w:rPr>
                <w:rFonts w:ascii="Times New Roman" w:hAnsi="Times New Roman" w:cs="Times New Roman"/>
                <w:sz w:val="20"/>
                <w:szCs w:val="20"/>
              </w:rPr>
              <w:t xml:space="preserve"> ID: 756 1685 1643</w:t>
            </w:r>
          </w:p>
          <w:p w:rsidR="005C43A6" w:rsidRPr="00DE6F86" w:rsidRDefault="001B61A1" w:rsidP="001B6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E6F86">
              <w:rPr>
                <w:rFonts w:ascii="Times New Roman" w:hAnsi="Times New Roman" w:cs="Times New Roman"/>
                <w:sz w:val="20"/>
                <w:szCs w:val="20"/>
              </w:rPr>
              <w:t>Passcode</w:t>
            </w:r>
            <w:proofErr w:type="spellEnd"/>
            <w:r w:rsidRPr="00DE6F86">
              <w:rPr>
                <w:rFonts w:ascii="Times New Roman" w:hAnsi="Times New Roman" w:cs="Times New Roman"/>
                <w:sz w:val="20"/>
                <w:szCs w:val="20"/>
              </w:rPr>
              <w:t>: 6K42Fj</w:t>
            </w:r>
            <w:r w:rsidR="00271039" w:rsidRPr="00DE6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82E20" w:rsidRPr="00DE6F86" w:rsidTr="00E849E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proofErr w:type="spellEnd"/>
            <w:r w:rsidRPr="00DE6F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E243C8" w:rsidP="002F7A98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  <w:lang w:val="kk-KZ"/>
              </w:rPr>
            </w:pPr>
            <w:hyperlink r:id="rId5" w:history="1">
              <w:r w:rsidR="005C43A6" w:rsidRPr="00DE6F86">
                <w:rPr>
                  <w:rStyle w:val="a3"/>
                  <w:rFonts w:ascii="Times New Roman" w:hAnsi="Times New Roman"/>
                  <w:color w:val="0070C0"/>
                  <w:sz w:val="20"/>
                  <w:szCs w:val="20"/>
                  <w:lang w:val="kk-KZ"/>
                </w:rPr>
                <w:t>s.ramazanovakz@gmail.com</w:t>
              </w:r>
            </w:hyperlink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82E20" w:rsidRPr="00DE6F86" w:rsidTr="00E849E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(дары)</w:t>
            </w:r>
            <w:r w:rsidRPr="00DE6F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5C43A6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F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+7</w:t>
            </w:r>
            <w:r w:rsidRPr="00DE6F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700 777 0310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E20" w:rsidRPr="00DE6F86" w:rsidTr="00E849E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Ассистент</w:t>
            </w: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DE6F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E20" w:rsidRPr="00DE6F86" w:rsidTr="00E849E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proofErr w:type="spellEnd"/>
            <w:r w:rsidRPr="00DE6F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E20" w:rsidRPr="00DE6F86" w:rsidTr="00E849E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(дары)</w:t>
            </w:r>
            <w:r w:rsidRPr="00DE6F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2E20" w:rsidRDefault="00282E20" w:rsidP="002F7A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377"/>
      </w:tblGrid>
      <w:tr w:rsidR="00282E20" w:rsidRPr="00DE6F86" w:rsidTr="00E849E0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20" w:rsidRPr="00DE6F86" w:rsidRDefault="00F15339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 w:rsidR="00282E20"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r w:rsidR="002F7A98" w:rsidRPr="00DE6F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282E20"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r w:rsidR="002F7A98" w:rsidRPr="00DE6F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82E20"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282E20" w:rsidRPr="00DE6F86" w:rsidRDefault="00282E20" w:rsidP="002F7A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3657"/>
        <w:gridCol w:w="4848"/>
      </w:tblGrid>
      <w:tr w:rsidR="00282E20" w:rsidRPr="00DE6F86" w:rsidTr="00E46BDF">
        <w:tc>
          <w:tcPr>
            <w:tcW w:w="1872" w:type="dxa"/>
            <w:shd w:val="clear" w:color="auto" w:fill="auto"/>
          </w:tcPr>
          <w:p w:rsidR="00282E20" w:rsidRPr="00DE6F86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әннің</w:t>
            </w:r>
            <w:r w:rsidR="003B5F00" w:rsidRPr="00DE6F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мақсаты</w:t>
            </w:r>
          </w:p>
        </w:tc>
        <w:tc>
          <w:tcPr>
            <w:tcW w:w="3657" w:type="dxa"/>
            <w:shd w:val="clear" w:color="auto" w:fill="auto"/>
          </w:tcPr>
          <w:p w:rsidR="00282E20" w:rsidRPr="00DE6F86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*Оқытудың</w:t>
            </w:r>
            <w:r w:rsidR="003B5F00" w:rsidRPr="00DE6F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күтілетін</w:t>
            </w:r>
            <w:r w:rsidR="003B5F00" w:rsidRPr="00DE6F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нәтижелері  (ОН)</w:t>
            </w:r>
          </w:p>
          <w:p w:rsidR="00282E20" w:rsidRPr="00DE6F86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E6F8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E6F86">
              <w:rPr>
                <w:rFonts w:ascii="Times New Roman" w:hAnsi="Times New Roman" w:cs="Times New Roman"/>
                <w:sz w:val="20"/>
                <w:szCs w:val="20"/>
              </w:rPr>
              <w:t>әнді</w:t>
            </w:r>
            <w:r w:rsidR="00373463" w:rsidRPr="00DE6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6F86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r w:rsidR="00373463" w:rsidRPr="00DE6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6F86">
              <w:rPr>
                <w:rFonts w:ascii="Times New Roman" w:hAnsi="Times New Roman" w:cs="Times New Roman"/>
                <w:sz w:val="20"/>
                <w:szCs w:val="20"/>
              </w:rPr>
              <w:t>нәтижесінде</w:t>
            </w:r>
            <w:r w:rsidR="00373463" w:rsidRPr="00DE6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6F86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="00373463" w:rsidRPr="00DE6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6F86">
              <w:rPr>
                <w:rFonts w:ascii="Times New Roman" w:hAnsi="Times New Roman" w:cs="Times New Roman"/>
                <w:sz w:val="20"/>
                <w:szCs w:val="20"/>
              </w:rPr>
              <w:t>алушы</w:t>
            </w:r>
            <w:proofErr w:type="spellEnd"/>
            <w:r w:rsidR="00373463" w:rsidRPr="00DE6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6F86">
              <w:rPr>
                <w:rFonts w:ascii="Times New Roman" w:hAnsi="Times New Roman" w:cs="Times New Roman"/>
                <w:sz w:val="20"/>
                <w:szCs w:val="20"/>
              </w:rPr>
              <w:t>қабілетті</w:t>
            </w:r>
            <w:r w:rsidR="00373463" w:rsidRPr="00DE6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6F86">
              <w:rPr>
                <w:rFonts w:ascii="Times New Roman" w:hAnsi="Times New Roman" w:cs="Times New Roman"/>
                <w:sz w:val="20"/>
                <w:szCs w:val="20"/>
              </w:rPr>
              <w:t>болады</w:t>
            </w:r>
            <w:proofErr w:type="spellEnd"/>
            <w:r w:rsidRPr="00DE6F8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848" w:type="dxa"/>
            <w:shd w:val="clear" w:color="auto" w:fill="auto"/>
          </w:tcPr>
          <w:p w:rsidR="00282E20" w:rsidRPr="00DE6F86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ОН қолжеткіз</w:t>
            </w:r>
            <w:r w:rsidR="003B5F00" w:rsidRPr="00DE6F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FC3E33" w:rsidRPr="00DE6F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уиндикаторлары</w:t>
            </w:r>
            <w:proofErr w:type="spellEnd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(ЖИ) </w:t>
            </w:r>
          </w:p>
          <w:p w:rsidR="00282E20" w:rsidRPr="00DE6F86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86">
              <w:rPr>
                <w:rFonts w:ascii="Times New Roman" w:hAnsi="Times New Roman" w:cs="Times New Roman"/>
                <w:sz w:val="20"/>
                <w:szCs w:val="20"/>
              </w:rPr>
              <w:t>(әрбі</w:t>
            </w:r>
            <w:proofErr w:type="gramStart"/>
            <w:r w:rsidRPr="00DE6F8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E6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6F86">
              <w:rPr>
                <w:rFonts w:ascii="Times New Roman" w:hAnsi="Times New Roman" w:cs="Times New Roman"/>
                <w:sz w:val="20"/>
                <w:szCs w:val="20"/>
              </w:rPr>
              <w:t>ОН-ге</w:t>
            </w:r>
            <w:proofErr w:type="spellEnd"/>
            <w:r w:rsidR="006E038B" w:rsidRPr="00DE6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6F86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DE6F86">
              <w:rPr>
                <w:rFonts w:ascii="Times New Roman" w:hAnsi="Times New Roman" w:cs="Times New Roman"/>
                <w:sz w:val="20"/>
                <w:szCs w:val="20"/>
              </w:rPr>
              <w:t xml:space="preserve"> 2 индикатор)</w:t>
            </w:r>
          </w:p>
        </w:tc>
      </w:tr>
      <w:tr w:rsidR="00282E20" w:rsidRPr="00863A59" w:rsidTr="00E46BDF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1153EE" w:rsidRPr="00DE6F86" w:rsidRDefault="001153EE" w:rsidP="001153EE">
            <w:pPr>
              <w:pStyle w:val="3"/>
              <w:jc w:val="both"/>
              <w:rPr>
                <w:rFonts w:ascii="Times New Roman" w:hAnsi="Times New Roman"/>
                <w:lang w:val="kk-KZ"/>
              </w:rPr>
            </w:pPr>
            <w:r w:rsidRPr="00DE6F86">
              <w:rPr>
                <w:rFonts w:ascii="Times New Roman" w:hAnsi="Times New Roman"/>
                <w:bCs/>
                <w:lang w:val="kk-KZ"/>
              </w:rPr>
              <w:t>«</w:t>
            </w:r>
            <w:r w:rsidRPr="00DE6F86">
              <w:rPr>
                <w:rFonts w:ascii="Times New Roman" w:hAnsi="Times New Roman"/>
                <w:bCs/>
                <w:iCs/>
                <w:lang w:val="kk-KZ"/>
              </w:rPr>
              <w:t>Педагогикалық анимация</w:t>
            </w:r>
            <w:r w:rsidRPr="00DE6F86">
              <w:rPr>
                <w:rFonts w:ascii="Times New Roman" w:hAnsi="Times New Roman"/>
                <w:bCs/>
                <w:lang w:val="kk-KZ"/>
              </w:rPr>
              <w:t xml:space="preserve">» </w:t>
            </w:r>
            <w:proofErr w:type="spellStart"/>
            <w:r w:rsidRPr="00DE6F86">
              <w:rPr>
                <w:rFonts w:ascii="Times New Roman" w:hAnsi="Times New Roman"/>
                <w:bCs/>
              </w:rPr>
              <w:t>п</w:t>
            </w:r>
            <w:proofErr w:type="spellEnd"/>
            <w:r w:rsidRPr="00DE6F86">
              <w:rPr>
                <w:rFonts w:ascii="Times New Roman" w:hAnsi="Times New Roman"/>
                <w:bCs/>
                <w:lang w:val="kk-KZ"/>
              </w:rPr>
              <w:t xml:space="preserve">әнді игеру әлеуметтік және өзін-өзі тану саласына маман дайындаудағы жалпы кәсіби білім берудің құрамды бөлігі болып табылады. Пән бағдарламасында анимациялық іс-әрекеттің теориялық негіздерін игеру, дем алу және сауық индустриясын анимациялық іс-әрекеттің нысаны тұрғысынан талдау, білімнің ерекше саласы және зерттеу пәні ретінде сараптау көзделген. </w:t>
            </w:r>
            <w:r w:rsidR="008971EA" w:rsidRPr="00DE6F86">
              <w:rPr>
                <w:rFonts w:ascii="Times New Roman" w:hAnsi="Times New Roman"/>
                <w:bCs/>
                <w:lang w:val="kk-KZ"/>
              </w:rPr>
              <w:t>А</w:t>
            </w:r>
            <w:r w:rsidRPr="00DE6F86">
              <w:rPr>
                <w:rFonts w:ascii="Times New Roman" w:hAnsi="Times New Roman"/>
                <w:lang w:val="kk-KZ"/>
              </w:rPr>
              <w:t>нимациялық іс-</w:t>
            </w:r>
            <w:r w:rsidRPr="00DE6F86">
              <w:rPr>
                <w:rFonts w:ascii="Times New Roman" w:hAnsi="Times New Roman"/>
                <w:lang w:val="kk-KZ"/>
              </w:rPr>
              <w:lastRenderedPageBreak/>
              <w:t>әрекет технологиялық жүйесінің санқырлы және жан-жақтылығын анықтау, негізгі әдістері мен технологияларын игеру, тәжірибелік дағдыларды қалыптастыру, болашақ әлеуметтік педагог, өзін-өзі тану мұғалімдерінің коммуникативті, ұйымдастырушылық, рефлексивті мәдениетін дамытуға мүмкіндік туғызу болып табылады.</w:t>
            </w:r>
          </w:p>
          <w:p w:rsidR="00FC3E33" w:rsidRPr="00DE6F86" w:rsidRDefault="00FC3E33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57" w:type="dxa"/>
            <w:shd w:val="clear" w:color="auto" w:fill="auto"/>
          </w:tcPr>
          <w:p w:rsidR="00282E20" w:rsidRPr="00DE6F86" w:rsidRDefault="00282E20" w:rsidP="002320E7">
            <w:pPr>
              <w:pStyle w:val="3"/>
              <w:jc w:val="both"/>
              <w:rPr>
                <w:rStyle w:val="y2iqfc"/>
                <w:rFonts w:ascii="Times New Roman" w:hAnsi="Times New Roman"/>
                <w:color w:val="202124"/>
                <w:lang w:val="kk-KZ"/>
              </w:rPr>
            </w:pPr>
            <w:r w:rsidRPr="00DE6F86">
              <w:rPr>
                <w:rFonts w:ascii="Times New Roman" w:hAnsi="Times New Roman"/>
                <w:lang w:val="kk-KZ"/>
              </w:rPr>
              <w:lastRenderedPageBreak/>
              <w:t xml:space="preserve">1 ОН: </w:t>
            </w:r>
            <w:r w:rsidR="00373463" w:rsidRPr="00DE6F86">
              <w:rPr>
                <w:rStyle w:val="y2iqfc"/>
                <w:rFonts w:ascii="Times New Roman" w:hAnsi="Times New Roman"/>
                <w:color w:val="202124"/>
                <w:lang w:val="kk-KZ"/>
              </w:rPr>
              <w:t xml:space="preserve">Пәннің </w:t>
            </w:r>
            <w:r w:rsidR="002320E7" w:rsidRPr="00DE6F86">
              <w:rPr>
                <w:rFonts w:ascii="Times New Roman" w:hAnsi="Times New Roman"/>
                <w:bCs/>
                <w:lang w:val="kk-KZ"/>
              </w:rPr>
              <w:t xml:space="preserve">анимациялық іс-әрекетке қатысты негізгі түсініктерді және оның ерекшеліктерін анықтау, педагогикалық анимацияның негізгі функциялары мен қағидаларының сипаттамасын білу </w:t>
            </w:r>
            <w:r w:rsidR="00373463" w:rsidRPr="00DE6F86">
              <w:rPr>
                <w:rStyle w:val="y2iqfc"/>
                <w:rFonts w:ascii="Times New Roman" w:hAnsi="Times New Roman"/>
                <w:color w:val="202124"/>
                <w:lang w:val="kk-KZ"/>
              </w:rPr>
              <w:t>ерекшеліктерін ашыңыз.</w:t>
            </w:r>
          </w:p>
          <w:p w:rsidR="009935F9" w:rsidRPr="00DE6F86" w:rsidRDefault="002320E7" w:rsidP="00155BC9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848" w:type="dxa"/>
            <w:shd w:val="clear" w:color="auto" w:fill="auto"/>
          </w:tcPr>
          <w:p w:rsidR="00E46BDF" w:rsidRPr="00DE6F86" w:rsidRDefault="00282E20" w:rsidP="002F7A98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</w:pPr>
            <w:r w:rsidRPr="00DE6F86">
              <w:rPr>
                <w:rFonts w:ascii="Times New Roman" w:hAnsi="Times New Roman" w:cs="Times New Roman"/>
                <w:lang w:val="kk-KZ"/>
              </w:rPr>
              <w:t xml:space="preserve">1.1. </w:t>
            </w:r>
            <w:r w:rsidR="00231388" w:rsidRPr="00DE6F86">
              <w:rPr>
                <w:rFonts w:ascii="Times New Roman" w:hAnsi="Times New Roman" w:cs="Times New Roman"/>
                <w:lang w:val="kk-KZ"/>
              </w:rPr>
              <w:t>Педагогикалық анимациялық іс-әрекеттерді реттейтін негізгі нормативті құжаттарды, қазақстандық  білім беру заңнамаларын қолдана алады;</w:t>
            </w:r>
          </w:p>
          <w:p w:rsidR="00E46BDF" w:rsidRPr="00DE6F86" w:rsidRDefault="00E46BDF" w:rsidP="002F7A98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</w:pPr>
            <w:r w:rsidRPr="00DE6F86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1.2</w:t>
            </w:r>
            <w:r w:rsidR="002320E7" w:rsidRPr="00DE6F86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. </w:t>
            </w:r>
            <w:r w:rsidRPr="00DE6F86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231388" w:rsidRPr="00DE6F86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П</w:t>
            </w:r>
            <w:r w:rsidR="00231388" w:rsidRPr="00DE6F86">
              <w:rPr>
                <w:rFonts w:ascii="Times New Roman" w:hAnsi="Times New Roman" w:cs="Times New Roman"/>
                <w:lang w:val="kk-KZ"/>
              </w:rPr>
              <w:t>едагогикалық анимациялық іс-әрекеттерді біліп, іске асыруға қабілетті;</w:t>
            </w:r>
          </w:p>
          <w:p w:rsidR="00282E20" w:rsidRPr="00DE6F86" w:rsidRDefault="00E46BDF" w:rsidP="0023138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DE6F86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1.3</w:t>
            </w:r>
            <w:r w:rsidR="002320E7" w:rsidRPr="00DE6F86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. </w:t>
            </w:r>
            <w:r w:rsidRPr="00DE6F86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231388" w:rsidRPr="00DE6F86">
              <w:rPr>
                <w:rFonts w:ascii="Times New Roman" w:hAnsi="Times New Roman" w:cs="Times New Roman"/>
                <w:lang w:val="kk-KZ"/>
              </w:rPr>
              <w:t>Педагогикалық анимациялық іс-әрекеттерді біліп, іске асыруға қабілетті.</w:t>
            </w:r>
          </w:p>
        </w:tc>
      </w:tr>
      <w:tr w:rsidR="00282E20" w:rsidRPr="00863A59" w:rsidTr="00E46BDF">
        <w:tc>
          <w:tcPr>
            <w:tcW w:w="1872" w:type="dxa"/>
            <w:vMerge/>
            <w:shd w:val="clear" w:color="auto" w:fill="auto"/>
          </w:tcPr>
          <w:p w:rsidR="00282E20" w:rsidRPr="00DE6F86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7" w:type="dxa"/>
            <w:shd w:val="clear" w:color="auto" w:fill="auto"/>
          </w:tcPr>
          <w:p w:rsidR="00282E20" w:rsidRPr="00DE6F86" w:rsidRDefault="00282E20" w:rsidP="002320E7">
            <w:pPr>
              <w:pStyle w:val="3"/>
              <w:tabs>
                <w:tab w:val="left" w:pos="284"/>
              </w:tabs>
              <w:jc w:val="both"/>
              <w:rPr>
                <w:rFonts w:ascii="Times New Roman" w:hAnsi="Times New Roman"/>
                <w:color w:val="202124"/>
                <w:lang w:val="kk-KZ"/>
              </w:rPr>
            </w:pPr>
            <w:r w:rsidRPr="00DE6F86">
              <w:rPr>
                <w:rFonts w:ascii="Times New Roman" w:hAnsi="Times New Roman"/>
                <w:lang w:val="kk-KZ"/>
              </w:rPr>
              <w:t xml:space="preserve">2 ОН: </w:t>
            </w:r>
            <w:r w:rsidR="002320E7" w:rsidRPr="00DE6F86">
              <w:rPr>
                <w:rFonts w:ascii="Times New Roman" w:hAnsi="Times New Roman"/>
                <w:lang w:val="kk-KZ"/>
              </w:rPr>
              <w:t>А</w:t>
            </w:r>
            <w:r w:rsidR="002320E7" w:rsidRPr="00DE6F86">
              <w:rPr>
                <w:rFonts w:ascii="Times New Roman" w:hAnsi="Times New Roman"/>
                <w:bCs/>
                <w:lang w:val="kk-KZ"/>
              </w:rPr>
              <w:t xml:space="preserve">нимациялық іс-әрекеттің негізгі әдіс-тәсілдерін тәрбие жұмысын жүргізу барысында пайдаланудың мазмұны мен іс-жүзінде қолдану саласын қарастыру, аниматорлық қызметке қызығушылығын тәрбиелеуге </w:t>
            </w:r>
            <w:r w:rsidR="00095B1A" w:rsidRPr="00DE6F86">
              <w:rPr>
                <w:rStyle w:val="y2iqfc"/>
                <w:rFonts w:ascii="Times New Roman" w:hAnsi="Times New Roman"/>
                <w:color w:val="202124"/>
                <w:lang w:val="kk-KZ"/>
              </w:rPr>
              <w:t>ие болу.</w:t>
            </w:r>
          </w:p>
        </w:tc>
        <w:tc>
          <w:tcPr>
            <w:tcW w:w="4848" w:type="dxa"/>
            <w:shd w:val="clear" w:color="auto" w:fill="auto"/>
          </w:tcPr>
          <w:p w:rsidR="002909A2" w:rsidRPr="00DE6F86" w:rsidRDefault="00282E20" w:rsidP="002F7A98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</w:pPr>
            <w:r w:rsidRPr="00DE6F86">
              <w:rPr>
                <w:rFonts w:ascii="Times New Roman" w:hAnsi="Times New Roman" w:cs="Times New Roman"/>
                <w:lang w:val="kk-KZ"/>
              </w:rPr>
              <w:t xml:space="preserve">2.1. </w:t>
            </w:r>
            <w:r w:rsidR="002909A2" w:rsidRPr="00DE6F86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2320E7" w:rsidRPr="00DE6F86">
              <w:rPr>
                <w:rFonts w:ascii="Times New Roman" w:hAnsi="Times New Roman" w:cs="Times New Roman"/>
                <w:lang w:val="kk-KZ"/>
              </w:rPr>
              <w:t>Педагогикалық анимациялық іс-әрекеттерді әрекетін реттейтін негізгі нормативті құжаттарды, қазақстандық  білім беру заңнамаларын меңгереді,</w:t>
            </w:r>
            <w:r w:rsidR="00C60E37" w:rsidRPr="00DE6F8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320E7" w:rsidRPr="00DE6F86">
              <w:rPr>
                <w:rFonts w:ascii="Times New Roman" w:hAnsi="Times New Roman" w:cs="Times New Roman"/>
                <w:lang w:val="kk-KZ"/>
              </w:rPr>
              <w:t>әлеуметтік жұмыстың құрылымын, маман даярлаудың оқу жоспарын және тәрбие шаралары жоспарын құру әдістерін түсінеді;</w:t>
            </w:r>
          </w:p>
          <w:p w:rsidR="002909A2" w:rsidRPr="00DE6F86" w:rsidRDefault="002909A2" w:rsidP="002F7A98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</w:pPr>
            <w:r w:rsidRPr="00DE6F86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2.2</w:t>
            </w:r>
            <w:r w:rsidR="002320E7" w:rsidRPr="00DE6F86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.</w:t>
            </w:r>
            <w:r w:rsidRPr="00DE6F86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2320E7" w:rsidRPr="00DE6F86">
              <w:rPr>
                <w:rFonts w:ascii="Times New Roman" w:hAnsi="Times New Roman" w:cs="Times New Roman"/>
                <w:lang w:val="kk-KZ" w:eastAsia="ko-KR"/>
              </w:rPr>
              <w:t xml:space="preserve">Анимациялық технологияларды қолдана </w:t>
            </w:r>
            <w:r w:rsidR="002320E7" w:rsidRPr="00DE6F86">
              <w:rPr>
                <w:rFonts w:ascii="Times New Roman" w:hAnsi="Times New Roman" w:cs="Times New Roman"/>
                <w:lang w:val="kk-KZ"/>
              </w:rPr>
              <w:t>алады</w:t>
            </w:r>
          </w:p>
          <w:p w:rsidR="00282E20" w:rsidRPr="00DE6F86" w:rsidRDefault="002909A2" w:rsidP="002320E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DE6F86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2.3</w:t>
            </w:r>
            <w:r w:rsidR="002320E7" w:rsidRPr="00DE6F86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.</w:t>
            </w:r>
            <w:r w:rsidRPr="00DE6F86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2320E7" w:rsidRPr="00DE6F86">
              <w:rPr>
                <w:rFonts w:ascii="Times New Roman" w:hAnsi="Times New Roman" w:cs="Times New Roman"/>
                <w:lang w:val="kk-KZ"/>
              </w:rPr>
              <w:t>Өз ойларын ана тілі мен шет тілдерінде дәйекті және сауатты тұжырымдайды және айтады,</w:t>
            </w:r>
            <w:r w:rsidR="00C60E37" w:rsidRPr="00DE6F8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320E7" w:rsidRPr="00DE6F86">
              <w:rPr>
                <w:rFonts w:ascii="Times New Roman" w:hAnsi="Times New Roman" w:cs="Times New Roman"/>
                <w:lang w:val="kk-KZ"/>
              </w:rPr>
              <w:t xml:space="preserve">педагогикалық анимациялық іс-әрекеттерге қажетті әдебиеттерді пайдалана отырып, </w:t>
            </w:r>
            <w:r w:rsidR="00C60E37" w:rsidRPr="00DE6F8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320E7" w:rsidRPr="00DE6F86">
              <w:rPr>
                <w:rFonts w:ascii="Times New Roman" w:hAnsi="Times New Roman" w:cs="Times New Roman"/>
                <w:lang w:val="kk-KZ"/>
              </w:rPr>
              <w:t>сәйкес  жаңа жоба  жасай алу жолдарын меңгереді.</w:t>
            </w:r>
          </w:p>
        </w:tc>
      </w:tr>
      <w:tr w:rsidR="00282E20" w:rsidRPr="00863A59" w:rsidTr="00E46BDF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282E20" w:rsidRPr="00DE6F86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7" w:type="dxa"/>
            <w:shd w:val="clear" w:color="auto" w:fill="auto"/>
          </w:tcPr>
          <w:p w:rsidR="00282E20" w:rsidRPr="00DE6F86" w:rsidRDefault="00155BC9" w:rsidP="00155BC9">
            <w:pPr>
              <w:pStyle w:val="3"/>
              <w:jc w:val="both"/>
              <w:rPr>
                <w:rStyle w:val="y2iqfc"/>
                <w:rFonts w:ascii="Times New Roman" w:hAnsi="Times New Roman"/>
                <w:color w:val="202124"/>
                <w:lang w:val="kk-KZ"/>
              </w:rPr>
            </w:pPr>
            <w:r w:rsidRPr="00DE6F86">
              <w:rPr>
                <w:rFonts w:ascii="Times New Roman" w:hAnsi="Times New Roman"/>
                <w:lang w:val="kk-KZ"/>
              </w:rPr>
              <w:t xml:space="preserve">3 </w:t>
            </w:r>
            <w:r w:rsidR="00282E20" w:rsidRPr="00DE6F86">
              <w:rPr>
                <w:rFonts w:ascii="Times New Roman" w:hAnsi="Times New Roman"/>
                <w:lang w:val="kk-KZ"/>
              </w:rPr>
              <w:t>ОН:</w:t>
            </w:r>
            <w:r w:rsidRPr="00DE6F86">
              <w:rPr>
                <w:rFonts w:ascii="Times New Roman" w:hAnsi="Times New Roman"/>
                <w:lang w:val="kk-KZ"/>
              </w:rPr>
              <w:t xml:space="preserve"> Б</w:t>
            </w:r>
            <w:r w:rsidRPr="00DE6F86">
              <w:rPr>
                <w:rFonts w:ascii="Times New Roman" w:hAnsi="Times New Roman"/>
                <w:bCs/>
                <w:lang w:val="kk-KZ"/>
              </w:rPr>
              <w:t xml:space="preserve">ілімгерлердің педагогикалық анимация көлеміндегі шығармашылық танымын кенейту және де мәдени бос уақыттық шараларды өткізудің нақты жолдарын, түрлерін әдіс-тәсілдерін анықтау </w:t>
            </w:r>
            <w:r w:rsidR="00095B1A" w:rsidRPr="00DE6F86">
              <w:rPr>
                <w:rStyle w:val="y2iqfc"/>
                <w:rFonts w:ascii="Times New Roman" w:hAnsi="Times New Roman"/>
                <w:color w:val="202124"/>
                <w:lang w:val="kk-KZ"/>
              </w:rPr>
              <w:t>жолын табуға көмектесу.</w:t>
            </w:r>
          </w:p>
          <w:p w:rsidR="00736494" w:rsidRPr="00DE6F86" w:rsidRDefault="00736494" w:rsidP="00155BC9">
            <w:pPr>
              <w:pStyle w:val="3"/>
              <w:jc w:val="both"/>
              <w:rPr>
                <w:rStyle w:val="y2iqfc"/>
                <w:rFonts w:ascii="Times New Roman" w:hAnsi="Times New Roman"/>
                <w:color w:val="202124"/>
                <w:lang w:val="kk-KZ"/>
              </w:rPr>
            </w:pPr>
          </w:p>
          <w:p w:rsidR="00E132ED" w:rsidRPr="00DE6F86" w:rsidRDefault="00E75B44" w:rsidP="00E132ED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 </w:t>
            </w:r>
          </w:p>
          <w:p w:rsidR="00736494" w:rsidRPr="00DE6F86" w:rsidRDefault="00736494" w:rsidP="00155BC9">
            <w:pPr>
              <w:pStyle w:val="3"/>
              <w:jc w:val="both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4848" w:type="dxa"/>
            <w:shd w:val="clear" w:color="auto" w:fill="auto"/>
          </w:tcPr>
          <w:p w:rsidR="00D46E88" w:rsidRPr="00DE6F86" w:rsidRDefault="00282E20" w:rsidP="002F7A98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</w:pPr>
            <w:r w:rsidRPr="00DE6F86">
              <w:rPr>
                <w:rFonts w:ascii="Times New Roman" w:hAnsi="Times New Roman" w:cs="Times New Roman"/>
                <w:lang w:val="kk-KZ"/>
              </w:rPr>
              <w:lastRenderedPageBreak/>
              <w:t xml:space="preserve">3.1. </w:t>
            </w:r>
            <w:r w:rsidR="00E132ED" w:rsidRPr="00DE6F86">
              <w:rPr>
                <w:rFonts w:ascii="Times New Roman" w:hAnsi="Times New Roman" w:cs="Times New Roman"/>
                <w:lang w:val="kk-KZ"/>
              </w:rPr>
              <w:t>Мектепке дейінгі білім берудің жаңартылған мазмұнының ғылыми-теориялық және әдістемелік негіздерін біледі, әртүрлі жастағы балаларға білім берудегі сабақтастықты жүзеге асыру құралдарын меңгереді;</w:t>
            </w:r>
          </w:p>
          <w:p w:rsidR="00282E20" w:rsidRPr="00DE6F86" w:rsidRDefault="00D46E88" w:rsidP="00E75B4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DE6F86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3.2 </w:t>
            </w:r>
            <w:r w:rsidR="00E51F91" w:rsidRPr="00DE6F86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. М</w:t>
            </w:r>
            <w:r w:rsidR="00E51F91" w:rsidRPr="00DE6F86">
              <w:rPr>
                <w:rFonts w:ascii="Times New Roman" w:hAnsi="Times New Roman" w:cs="Times New Roman"/>
                <w:lang w:val="kk-KZ"/>
              </w:rPr>
              <w:t xml:space="preserve">ектепке дейінгі ұйымдарда педагогикалық анимациялық  үдерістерді өзбетінше ұйымдастыруға </w:t>
            </w:r>
            <w:r w:rsidR="00E51F91" w:rsidRPr="00DE6F86">
              <w:rPr>
                <w:rFonts w:ascii="Times New Roman" w:hAnsi="Times New Roman" w:cs="Times New Roman"/>
                <w:lang w:val="kk-KZ"/>
              </w:rPr>
              <w:lastRenderedPageBreak/>
              <w:t>қабілетті және мектеп жасына дейінгі балалардың психологиялық ерекшеліктерін, сонымен қатар жас топтары бойынша ұйымдастырылған оқу қызметінде инновациялық технологиялардың әдістері мен құралдарды пайдалану дағдыларын меңгереді.</w:t>
            </w:r>
          </w:p>
        </w:tc>
      </w:tr>
      <w:tr w:rsidR="00282E20" w:rsidRPr="00863A59" w:rsidTr="00E46BDF">
        <w:tc>
          <w:tcPr>
            <w:tcW w:w="1872" w:type="dxa"/>
            <w:vMerge/>
            <w:shd w:val="clear" w:color="auto" w:fill="auto"/>
          </w:tcPr>
          <w:p w:rsidR="00282E20" w:rsidRPr="00DE6F86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7" w:type="dxa"/>
            <w:shd w:val="clear" w:color="auto" w:fill="auto"/>
          </w:tcPr>
          <w:p w:rsidR="00282E20" w:rsidRPr="00DE6F86" w:rsidRDefault="00282E20" w:rsidP="001D52C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DE6F86">
              <w:rPr>
                <w:rFonts w:ascii="Times New Roman" w:hAnsi="Times New Roman" w:cs="Times New Roman"/>
                <w:lang w:val="kk-KZ"/>
              </w:rPr>
              <w:t xml:space="preserve">4 ОН: </w:t>
            </w:r>
            <w:r w:rsidR="00063FA5" w:rsidRPr="00DE6F86">
              <w:rPr>
                <w:rFonts w:ascii="Times New Roman" w:hAnsi="Times New Roman" w:cs="Times New Roman"/>
                <w:bCs/>
                <w:lang w:val="kk-KZ"/>
              </w:rPr>
              <w:t xml:space="preserve">Анимациялық іс-әрекет білім, тәрбие, жалпы тұлғаны дамыту жұмыстарын жүзеге асыратын психологиялық-педагогикалық үрдіс ретінде қарастырылады. Анимациялық бағдарламалар құрастыру, мәдени дем алу жұмысы режиссурасы мәселелеріне баса назар аударып </w:t>
            </w:r>
            <w:r w:rsidR="00AF2D1D" w:rsidRPr="00DE6F86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ұйымдастыру.</w:t>
            </w:r>
          </w:p>
        </w:tc>
        <w:tc>
          <w:tcPr>
            <w:tcW w:w="4848" w:type="dxa"/>
            <w:shd w:val="clear" w:color="auto" w:fill="auto"/>
          </w:tcPr>
          <w:p w:rsidR="00A939DA" w:rsidRPr="00DE6F86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DE6F86">
              <w:rPr>
                <w:rFonts w:ascii="Times New Roman" w:hAnsi="Times New Roman" w:cs="Times New Roman"/>
                <w:lang w:val="kk-KZ"/>
              </w:rPr>
              <w:t>4.1.</w:t>
            </w:r>
            <w:r w:rsidR="00A939DA" w:rsidRPr="00DE6F86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71194A" w:rsidRPr="00DE6F86">
              <w:rPr>
                <w:rFonts w:ascii="Times New Roman" w:hAnsi="Times New Roman" w:cs="Times New Roman"/>
                <w:lang w:val="kk-KZ"/>
              </w:rPr>
              <w:t>Мамандықтың жоғары тәрбиелік маңыздылығын, кәсіби этиканың ұстанымдарын түсінеді</w:t>
            </w:r>
            <w:r w:rsidR="00A939DA" w:rsidRPr="00DE6F86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;</w:t>
            </w:r>
            <w:r w:rsidR="00A939DA" w:rsidRPr="00DE6F86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A939DA" w:rsidRPr="00DE6F86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</w:p>
          <w:p w:rsidR="00282E20" w:rsidRPr="00DE6F86" w:rsidRDefault="00A939DA" w:rsidP="0090136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DE6F86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4.2</w:t>
            </w:r>
            <w:r w:rsidR="00DF71D5" w:rsidRPr="00DE6F86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. П</w:t>
            </w:r>
            <w:r w:rsidR="00DF71D5" w:rsidRPr="00DE6F86">
              <w:rPr>
                <w:rFonts w:ascii="Times New Roman" w:hAnsi="Times New Roman" w:cs="Times New Roman"/>
                <w:lang w:val="kk-KZ"/>
              </w:rPr>
              <w:t xml:space="preserve">едагогикалық анимация, бос уақытты ұйымдастырудың мәдени-тарихи көздерін, сала бойынша білімін педагогикалық анимацияның негізгі ұғымдарын, әлеуметтік жұмысты жобалаудың заңдылықтары мен ұстанымдары туралы білімдерін пайдаланады </w:t>
            </w:r>
            <w:r w:rsidRPr="00DE6F86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қолданады.</w:t>
            </w:r>
          </w:p>
        </w:tc>
      </w:tr>
      <w:tr w:rsidR="00282E20" w:rsidRPr="00863A59" w:rsidTr="00E46BDF">
        <w:tc>
          <w:tcPr>
            <w:tcW w:w="1872" w:type="dxa"/>
            <w:vMerge/>
            <w:shd w:val="clear" w:color="auto" w:fill="auto"/>
          </w:tcPr>
          <w:p w:rsidR="00282E20" w:rsidRPr="00DE6F86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57" w:type="dxa"/>
            <w:shd w:val="clear" w:color="auto" w:fill="auto"/>
          </w:tcPr>
          <w:p w:rsidR="00282E20" w:rsidRPr="00DE6F86" w:rsidRDefault="00282E20" w:rsidP="008971EA">
            <w:pPr>
              <w:pStyle w:val="3"/>
              <w:jc w:val="both"/>
              <w:rPr>
                <w:rStyle w:val="y2iqfc"/>
                <w:rFonts w:ascii="Times New Roman" w:hAnsi="Times New Roman"/>
                <w:bCs/>
                <w:lang w:val="kk-KZ"/>
              </w:rPr>
            </w:pPr>
            <w:r w:rsidRPr="00DE6F86">
              <w:rPr>
                <w:rFonts w:ascii="Times New Roman" w:hAnsi="Times New Roman"/>
                <w:lang w:val="kk-KZ"/>
              </w:rPr>
              <w:t xml:space="preserve">5 ОН: </w:t>
            </w:r>
            <w:r w:rsidR="008971EA" w:rsidRPr="00DE6F86">
              <w:rPr>
                <w:rFonts w:ascii="Times New Roman" w:hAnsi="Times New Roman"/>
                <w:bCs/>
                <w:lang w:val="kk-KZ"/>
              </w:rPr>
              <w:t xml:space="preserve">Әр түрлі формадағы және тақырыптағы мәдени дем алу бағдарламалары мен шараларын өткізу технологиялары игерілу </w:t>
            </w:r>
            <w:r w:rsidR="00483F06" w:rsidRPr="00DE6F86">
              <w:rPr>
                <w:rStyle w:val="y2iqfc"/>
                <w:rFonts w:ascii="Times New Roman" w:hAnsi="Times New Roman"/>
                <w:color w:val="202124"/>
                <w:lang w:val="kk-KZ"/>
              </w:rPr>
              <w:t>кезінде әлеуметтік-педагогикалық салада заманауи инновациялық қызметті жүзеге асыру.</w:t>
            </w:r>
          </w:p>
          <w:p w:rsidR="0071194A" w:rsidRPr="00DE6F86" w:rsidRDefault="008971EA" w:rsidP="0071194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71194A" w:rsidRPr="00DE6F86" w:rsidRDefault="0071194A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</w:p>
        </w:tc>
        <w:tc>
          <w:tcPr>
            <w:tcW w:w="4848" w:type="dxa"/>
            <w:shd w:val="clear" w:color="auto" w:fill="auto"/>
          </w:tcPr>
          <w:p w:rsidR="00A939DA" w:rsidRPr="00DE6F86" w:rsidRDefault="00282E20" w:rsidP="002F7A98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</w:pPr>
            <w:r w:rsidRPr="00DE6F86">
              <w:rPr>
                <w:rFonts w:ascii="Times New Roman" w:hAnsi="Times New Roman" w:cs="Times New Roman"/>
                <w:lang w:val="kk-KZ"/>
              </w:rPr>
              <w:t xml:space="preserve">5.1. </w:t>
            </w:r>
            <w:r w:rsidR="008971EA" w:rsidRPr="00DE6F86">
              <w:rPr>
                <w:rFonts w:ascii="Times New Roman" w:hAnsi="Times New Roman" w:cs="Times New Roman"/>
                <w:lang w:val="kk-KZ"/>
              </w:rPr>
              <w:t>Педагогикалық анимация әрекетінің негізгі нысаналарын, балалардың бос уақытын ұйымдастыру әрекетін реттейтін негізгі нормативті құжаттарды, қазақстандық  білім беру заңнамаларын меңгереді;</w:t>
            </w:r>
            <w:r w:rsidR="00A939DA" w:rsidRPr="00DE6F86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;</w:t>
            </w:r>
          </w:p>
          <w:p w:rsidR="00A939DA" w:rsidRPr="00DE6F86" w:rsidRDefault="00A939DA" w:rsidP="002F7A98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</w:pPr>
            <w:r w:rsidRPr="00DE6F86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5.2</w:t>
            </w:r>
            <w:r w:rsidR="008971EA" w:rsidRPr="00DE6F86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. Т</w:t>
            </w:r>
            <w:r w:rsidR="008971EA" w:rsidRPr="00DE6F86">
              <w:rPr>
                <w:rFonts w:ascii="Times New Roman" w:hAnsi="Times New Roman" w:cs="Times New Roman"/>
                <w:lang w:val="kk-KZ"/>
              </w:rPr>
              <w:t>әрбиелік іс-шаралардың ұйымдастырылуына қатысады, әлеуметтік жобаларды жасауға, жетілдіруге нәтижеге жетеді</w:t>
            </w:r>
            <w:r w:rsidRPr="00DE6F86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;</w:t>
            </w:r>
          </w:p>
          <w:p w:rsidR="00282E20" w:rsidRPr="00DE6F86" w:rsidRDefault="00A939DA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DE6F86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5.3 Әлеуметтік-педагогикалық қызметте ғылыми-зерттеу жұмыстарын жүргізеді.</w:t>
            </w:r>
            <w:r w:rsidR="001F134B" w:rsidRPr="00DE6F86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</w:p>
        </w:tc>
      </w:tr>
      <w:tr w:rsidR="00282E20" w:rsidRPr="00DE6F86" w:rsidTr="00E849E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342DBC" w:rsidP="00342D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Әлеуметтік </w:t>
            </w:r>
            <w:r w:rsidRPr="00DE6F86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  <w:r w:rsidRPr="00DE6F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Жалпы психология,  Жас ерекшелік және педагогикалық психология.  </w:t>
            </w:r>
          </w:p>
        </w:tc>
      </w:tr>
      <w:tr w:rsidR="00282E20" w:rsidRPr="00DE6F86" w:rsidTr="002F7A98">
        <w:trPr>
          <w:trHeight w:val="49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342DBC" w:rsidP="00342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Педагогикалық шеберлік, Педагогикалық артистизм, Тәрбие жұмысының   теориясы мен әдістемесі.</w:t>
            </w:r>
          </w:p>
        </w:tc>
      </w:tr>
      <w:tr w:rsidR="00282E20" w:rsidRPr="00DE6F86" w:rsidTr="00E849E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**Әдебиет</w:t>
            </w:r>
            <w:r w:rsidR="008004F7" w:rsidRPr="00DE6F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және</w:t>
            </w:r>
            <w:r w:rsidR="008004F7" w:rsidRPr="00DE6F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4F7" w:rsidRPr="00DE6F86" w:rsidRDefault="00282E20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DE6F8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6C0908" w:rsidRPr="00DE6F86" w:rsidRDefault="006C0908" w:rsidP="006C09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  <w:lang w:val="kk-KZ"/>
              </w:rPr>
            </w:pPr>
            <w:r w:rsidRPr="00DE6F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Негізгі:</w:t>
            </w:r>
          </w:p>
          <w:p w:rsidR="006C0908" w:rsidRPr="00DE6F86" w:rsidRDefault="006C0908" w:rsidP="00211780">
            <w:pPr>
              <w:pStyle w:val="a4"/>
              <w:numPr>
                <w:ilvl w:val="0"/>
                <w:numId w:val="6"/>
              </w:num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/>
                <w:sz w:val="20"/>
                <w:szCs w:val="20"/>
                <w:lang w:val="kk-KZ"/>
              </w:rPr>
              <w:t>Төлешова Ұ.Б. Педагогикалық анимация: оқу құралы/ Ұ.Б. Төлешова, М.Д. Мурзагулова, Д.Б. Оспанова. – Алматы: Қазақ университеті, 2020.- 107б.</w:t>
            </w:r>
          </w:p>
          <w:p w:rsidR="00211780" w:rsidRPr="00DE6F86" w:rsidRDefault="006C0908" w:rsidP="00211780">
            <w:pPr>
              <w:pStyle w:val="a4"/>
              <w:numPr>
                <w:ilvl w:val="0"/>
                <w:numId w:val="6"/>
              </w:num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E6F86">
              <w:rPr>
                <w:rFonts w:ascii="Times New Roman" w:hAnsi="Times New Roman"/>
                <w:sz w:val="20"/>
                <w:szCs w:val="20"/>
              </w:rPr>
              <w:t xml:space="preserve">Жарков А.Д. Технология </w:t>
            </w:r>
            <w:proofErr w:type="spellStart"/>
            <w:r w:rsidRPr="00DE6F86">
              <w:rPr>
                <w:rFonts w:ascii="Times New Roman" w:hAnsi="Times New Roman"/>
                <w:sz w:val="20"/>
                <w:szCs w:val="20"/>
              </w:rPr>
              <w:t>культурно-досуговой</w:t>
            </w:r>
            <w:proofErr w:type="spellEnd"/>
            <w:r w:rsidRPr="00DE6F86">
              <w:rPr>
                <w:rFonts w:ascii="Times New Roman" w:hAnsi="Times New Roman"/>
                <w:sz w:val="20"/>
                <w:szCs w:val="20"/>
              </w:rPr>
              <w:t xml:space="preserve"> деятельности: Учебное пособие. – М., 2002.</w:t>
            </w:r>
          </w:p>
          <w:p w:rsidR="00211780" w:rsidRPr="00DE6F86" w:rsidRDefault="006C0908" w:rsidP="00211780">
            <w:pPr>
              <w:pStyle w:val="a4"/>
              <w:numPr>
                <w:ilvl w:val="0"/>
                <w:numId w:val="6"/>
              </w:num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E6F86">
              <w:rPr>
                <w:rFonts w:ascii="Times New Roman" w:hAnsi="Times New Roman"/>
                <w:sz w:val="20"/>
                <w:szCs w:val="20"/>
              </w:rPr>
              <w:t>Жаркова</w:t>
            </w:r>
            <w:proofErr w:type="spellEnd"/>
            <w:r w:rsidRPr="00DE6F86">
              <w:rPr>
                <w:rFonts w:ascii="Times New Roman" w:hAnsi="Times New Roman"/>
                <w:sz w:val="20"/>
                <w:szCs w:val="20"/>
              </w:rPr>
              <w:t xml:space="preserve"> Л.С. Деятельность учреждений культуры: Учебное </w:t>
            </w:r>
            <w:proofErr w:type="spellStart"/>
            <w:r w:rsidRPr="00DE6F86">
              <w:rPr>
                <w:rFonts w:ascii="Times New Roman" w:hAnsi="Times New Roman"/>
                <w:sz w:val="20"/>
                <w:szCs w:val="20"/>
              </w:rPr>
              <w:t>посо</w:t>
            </w:r>
            <w:proofErr w:type="spellEnd"/>
            <w:r w:rsidRPr="00DE6F8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бие. </w:t>
            </w:r>
            <w:r w:rsidRPr="00DE6F86">
              <w:rPr>
                <w:rFonts w:ascii="Times New Roman" w:hAnsi="Times New Roman"/>
                <w:sz w:val="20"/>
                <w:szCs w:val="20"/>
              </w:rPr>
              <w:t>– М., 2003.</w:t>
            </w:r>
          </w:p>
          <w:p w:rsidR="006C0908" w:rsidRPr="00DE6F86" w:rsidRDefault="006C0908" w:rsidP="00211780">
            <w:pPr>
              <w:pStyle w:val="a4"/>
              <w:numPr>
                <w:ilvl w:val="0"/>
                <w:numId w:val="6"/>
              </w:num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E6F86">
              <w:rPr>
                <w:rFonts w:ascii="Times New Roman" w:hAnsi="Times New Roman"/>
                <w:sz w:val="20"/>
                <w:szCs w:val="20"/>
              </w:rPr>
              <w:t xml:space="preserve">Киселева Т.Г., Красильников Ю.Д. Социально-культурная деятельность: история, теоретические основы, сферы реализации, </w:t>
            </w:r>
            <w:proofErr w:type="spellStart"/>
            <w:r w:rsidRPr="00DE6F86">
              <w:rPr>
                <w:rFonts w:ascii="Times New Roman" w:hAnsi="Times New Roman"/>
                <w:sz w:val="20"/>
                <w:szCs w:val="20"/>
              </w:rPr>
              <w:t>субъекты</w:t>
            </w:r>
            <w:proofErr w:type="gramStart"/>
            <w:r w:rsidRPr="00DE6F86">
              <w:rPr>
                <w:rFonts w:ascii="Times New Roman" w:hAnsi="Times New Roman"/>
                <w:sz w:val="20"/>
                <w:szCs w:val="20"/>
              </w:rPr>
              <w:t>,р</w:t>
            </w:r>
            <w:proofErr w:type="gramEnd"/>
            <w:r w:rsidRPr="00DE6F86">
              <w:rPr>
                <w:rFonts w:ascii="Times New Roman" w:hAnsi="Times New Roman"/>
                <w:sz w:val="20"/>
                <w:szCs w:val="20"/>
              </w:rPr>
              <w:t>есурсы</w:t>
            </w:r>
            <w:proofErr w:type="spellEnd"/>
            <w:r w:rsidRPr="00DE6F86">
              <w:rPr>
                <w:rFonts w:ascii="Times New Roman" w:hAnsi="Times New Roman"/>
                <w:sz w:val="20"/>
                <w:szCs w:val="20"/>
              </w:rPr>
              <w:t>, технологии: Учебная программа. – М.: МГУКИ, 2001.</w:t>
            </w:r>
          </w:p>
          <w:p w:rsidR="006C0908" w:rsidRPr="00DE6F86" w:rsidRDefault="006C0908" w:rsidP="006C0908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Қосымша: </w:t>
            </w:r>
          </w:p>
          <w:p w:rsidR="00211780" w:rsidRPr="00DE6F86" w:rsidRDefault="006C0908" w:rsidP="00211780">
            <w:pPr>
              <w:pStyle w:val="HTML"/>
              <w:numPr>
                <w:ilvl w:val="0"/>
                <w:numId w:val="7"/>
              </w:numPr>
              <w:jc w:val="both"/>
              <w:textAlignment w:val="top"/>
              <w:rPr>
                <w:rFonts w:ascii="Times New Roman" w:hAnsi="Times New Roman" w:cs="Times New Roman"/>
              </w:rPr>
            </w:pPr>
            <w:proofErr w:type="gramStart"/>
            <w:r w:rsidRPr="00DE6F86">
              <w:rPr>
                <w:rFonts w:ascii="Times New Roman" w:hAnsi="Times New Roman" w:cs="Times New Roman"/>
              </w:rPr>
              <w:t>Туев</w:t>
            </w:r>
            <w:proofErr w:type="gramEnd"/>
            <w:r w:rsidRPr="00DE6F86">
              <w:rPr>
                <w:rFonts w:ascii="Times New Roman" w:hAnsi="Times New Roman" w:cs="Times New Roman"/>
              </w:rPr>
              <w:t xml:space="preserve"> В.В. Технология организации инициативного клуба: Учебное пособие. – М., 1999.</w:t>
            </w:r>
          </w:p>
          <w:p w:rsidR="00211780" w:rsidRPr="00DE6F86" w:rsidRDefault="006C0908" w:rsidP="00211780">
            <w:pPr>
              <w:pStyle w:val="HTML"/>
              <w:numPr>
                <w:ilvl w:val="0"/>
                <w:numId w:val="7"/>
              </w:numPr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DE6F86">
              <w:rPr>
                <w:rFonts w:ascii="Times New Roman" w:hAnsi="Times New Roman" w:cs="Times New Roman"/>
              </w:rPr>
              <w:t>Ярошенко Н.Н. Педагогические парадигмы социально-культурной деятельности: Учебное пособие. – М., 2004.</w:t>
            </w:r>
          </w:p>
          <w:p w:rsidR="00211780" w:rsidRPr="00DE6F86" w:rsidRDefault="006C0908" w:rsidP="00211780">
            <w:pPr>
              <w:pStyle w:val="HTML"/>
              <w:numPr>
                <w:ilvl w:val="0"/>
                <w:numId w:val="7"/>
              </w:numPr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DE6F86">
              <w:rPr>
                <w:rFonts w:ascii="Times New Roman" w:hAnsi="Times New Roman" w:cs="Times New Roman"/>
              </w:rPr>
              <w:t>Ярошенко Н.Н. Социально-культурная анимация. – М., 2000.</w:t>
            </w:r>
          </w:p>
          <w:p w:rsidR="00211780" w:rsidRPr="00DE6F86" w:rsidRDefault="006C0908" w:rsidP="00211780">
            <w:pPr>
              <w:pStyle w:val="HTML"/>
              <w:numPr>
                <w:ilvl w:val="0"/>
                <w:numId w:val="7"/>
              </w:numPr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DE6F86">
              <w:rPr>
                <w:rFonts w:ascii="Times New Roman" w:hAnsi="Times New Roman" w:cs="Times New Roman"/>
              </w:rPr>
              <w:t xml:space="preserve">Киселева Т.Г. Теория досуга за рубежом: Курс лекций. Словарь-справочник социального педагога организатора досуга– </w:t>
            </w:r>
            <w:proofErr w:type="gramStart"/>
            <w:r w:rsidRPr="00DE6F86">
              <w:rPr>
                <w:rFonts w:ascii="Times New Roman" w:hAnsi="Times New Roman" w:cs="Times New Roman"/>
              </w:rPr>
              <w:t>М.</w:t>
            </w:r>
            <w:proofErr w:type="gramEnd"/>
            <w:r w:rsidRPr="00DE6F86">
              <w:rPr>
                <w:rFonts w:ascii="Times New Roman" w:hAnsi="Times New Roman" w:cs="Times New Roman"/>
              </w:rPr>
              <w:t>, 1992.</w:t>
            </w:r>
          </w:p>
          <w:p w:rsidR="00211780" w:rsidRPr="00DE6F86" w:rsidRDefault="006C0908" w:rsidP="00211780">
            <w:pPr>
              <w:pStyle w:val="HTML"/>
              <w:numPr>
                <w:ilvl w:val="0"/>
                <w:numId w:val="7"/>
              </w:numPr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DE6F86">
              <w:rPr>
                <w:rFonts w:ascii="Times New Roman" w:hAnsi="Times New Roman" w:cs="Times New Roman"/>
              </w:rPr>
              <w:t>Киселева Т.Г., Красильников Ю.Д. Социально-культурная деятельность: Учебник. – М., 2004</w:t>
            </w:r>
          </w:p>
          <w:p w:rsidR="006C0908" w:rsidRPr="00DE6F86" w:rsidRDefault="00211780" w:rsidP="00211780">
            <w:pPr>
              <w:pStyle w:val="HTML"/>
              <w:numPr>
                <w:ilvl w:val="0"/>
                <w:numId w:val="7"/>
              </w:numPr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DE6F86">
              <w:rPr>
                <w:rFonts w:ascii="Times New Roman" w:hAnsi="Times New Roman" w:cs="Times New Roman"/>
              </w:rPr>
              <w:t xml:space="preserve"> </w:t>
            </w:r>
            <w:r w:rsidR="006C0908" w:rsidRPr="00DE6F86">
              <w:rPr>
                <w:rFonts w:ascii="Times New Roman" w:hAnsi="Times New Roman" w:cs="Times New Roman"/>
              </w:rPr>
              <w:t xml:space="preserve">Новикова Г.Н. Технологические основы </w:t>
            </w:r>
            <w:proofErr w:type="spellStart"/>
            <w:r w:rsidR="006C0908" w:rsidRPr="00DE6F86">
              <w:rPr>
                <w:rFonts w:ascii="Times New Roman" w:hAnsi="Times New Roman" w:cs="Times New Roman"/>
              </w:rPr>
              <w:t>социально-культурнойдеятельности</w:t>
            </w:r>
            <w:proofErr w:type="spellEnd"/>
            <w:r w:rsidR="006C0908" w:rsidRPr="00DE6F86">
              <w:rPr>
                <w:rFonts w:ascii="Times New Roman" w:hAnsi="Times New Roman" w:cs="Times New Roman"/>
              </w:rPr>
              <w:t>. – М.: МГУКИ, 2004.</w:t>
            </w:r>
          </w:p>
          <w:p w:rsidR="00600B9E" w:rsidRPr="00DE6F86" w:rsidRDefault="00600B9E" w:rsidP="00600B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Ғаламтор </w:t>
            </w:r>
            <w:proofErr w:type="spellStart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ресурстар</w:t>
            </w:r>
            <w:proofErr w:type="spellEnd"/>
            <w:r w:rsidRPr="00DE6F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ы:</w:t>
            </w:r>
          </w:p>
          <w:p w:rsidR="00600B9E" w:rsidRPr="00DE6F86" w:rsidRDefault="00E243C8" w:rsidP="00600B9E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hyperlink r:id="rId6" w:history="1">
              <w:r w:rsidR="00600B9E" w:rsidRPr="00DE6F86">
                <w:rPr>
                  <w:rStyle w:val="a3"/>
                  <w:rFonts w:ascii="Times New Roman" w:hAnsi="Times New Roman"/>
                  <w:sz w:val="20"/>
                  <w:szCs w:val="20"/>
                  <w:lang w:val="kk-KZ"/>
                </w:rPr>
                <w:t>http://lib.ineu.edu.kz/</w:t>
              </w:r>
            </w:hyperlink>
          </w:p>
          <w:p w:rsidR="00600B9E" w:rsidRPr="00DE6F86" w:rsidRDefault="00600B9E" w:rsidP="00600B9E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pps.kaznu.kz/2/Main/</w:t>
            </w:r>
            <w:proofErr w:type="spellStart"/>
            <w:r w:rsidRPr="00DE6F86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FileShow</w:t>
            </w:r>
            <w:proofErr w:type="spellEnd"/>
            <w:r w:rsidRPr="00DE6F86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/389909/.../1</w:t>
            </w:r>
          </w:p>
          <w:p w:rsidR="00600B9E" w:rsidRPr="00DE6F86" w:rsidRDefault="00600B9E" w:rsidP="00600B9E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  <w:t>arsu.kz/files/Oktyabr.rtf</w:t>
            </w:r>
          </w:p>
          <w:p w:rsidR="00600B9E" w:rsidRPr="00DE6F86" w:rsidRDefault="00600B9E" w:rsidP="00600B9E">
            <w:pPr>
              <w:pStyle w:val="a4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 w:val="0"/>
              <w:textAlignment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pps.kaznu.kz/2/Main/</w:t>
            </w:r>
            <w:proofErr w:type="spellStart"/>
            <w:r w:rsidRPr="00DE6F86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FileShow</w:t>
            </w:r>
            <w:proofErr w:type="spellEnd"/>
            <w:r w:rsidRPr="00DE6F86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/795389/.../1</w:t>
            </w:r>
          </w:p>
          <w:p w:rsidR="00600B9E" w:rsidRPr="00DE6F86" w:rsidRDefault="00E243C8" w:rsidP="00600B9E">
            <w:pPr>
              <w:pStyle w:val="a4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 w:val="0"/>
              <w:textAlignment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hyperlink r:id="rId7" w:history="1">
              <w:r w:rsidR="00600B9E" w:rsidRPr="00DE6F86">
                <w:rPr>
                  <w:rStyle w:val="a3"/>
                  <w:rFonts w:ascii="Times New Roman" w:hAnsi="Times New Roman"/>
                  <w:sz w:val="20"/>
                  <w:szCs w:val="20"/>
                  <w:lang w:val="kk-KZ"/>
                </w:rPr>
                <w:t>http://pismoref.ru/1110655818.html</w:t>
              </w:r>
            </w:hyperlink>
          </w:p>
          <w:p w:rsidR="00282E20" w:rsidRPr="00DE6F86" w:rsidRDefault="00600B9E" w:rsidP="006C0908">
            <w:pPr>
              <w:pStyle w:val="a4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 w:val="0"/>
              <w:textAlignment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/>
                <w:sz w:val="20"/>
                <w:szCs w:val="20"/>
                <w:lang w:val="kk-KZ"/>
              </w:rPr>
              <w:t>8.</w:t>
            </w:r>
            <w:r w:rsidRPr="00DE6F86"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  <w:t xml:space="preserve"> http://www.learningfromexperience.com.</w:t>
            </w:r>
          </w:p>
        </w:tc>
      </w:tr>
    </w:tbl>
    <w:p w:rsidR="00282E20" w:rsidRPr="00DE6F86" w:rsidRDefault="00282E20" w:rsidP="002F7A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72"/>
        <w:gridCol w:w="8476"/>
      </w:tblGrid>
      <w:tr w:rsidR="00282E20" w:rsidRPr="00863A59" w:rsidTr="003472B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20" w:rsidRPr="00DE6F86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Университеттің моральдық-этикалық құндылықтар шеңберіндегі курстың </w:t>
            </w:r>
            <w:r w:rsidRPr="00DE6F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академиялық саясаты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20" w:rsidRPr="00DE6F86" w:rsidRDefault="00282E20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Академиялық тәртіп ережелері: </w:t>
            </w:r>
          </w:p>
          <w:p w:rsidR="00282E20" w:rsidRPr="00DE6F86" w:rsidRDefault="00282E20" w:rsidP="002F7A9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282E20" w:rsidRPr="00DE6F86" w:rsidRDefault="00282E20" w:rsidP="002F7A9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DE6F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282E20" w:rsidRPr="00DE6F86" w:rsidRDefault="00282E20" w:rsidP="002F7A9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Академиялық құндылықтар:</w:t>
            </w:r>
          </w:p>
          <w:p w:rsidR="00282E20" w:rsidRPr="00DE6F86" w:rsidRDefault="00282E20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282E20" w:rsidRPr="00DE6F86" w:rsidRDefault="00282E20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282E20" w:rsidRPr="00DE6F86" w:rsidRDefault="00282E20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E243C8">
              <w:fldChar w:fldCharType="begin"/>
            </w:r>
            <w:r w:rsidR="00E243C8" w:rsidRPr="00863A59">
              <w:rPr>
                <w:lang w:val="kk-KZ"/>
              </w:rPr>
              <w:instrText>HYPERLINK "mailto:s.ramazanovakz@gmail.com"</w:instrText>
            </w:r>
            <w:r w:rsidR="00E243C8">
              <w:fldChar w:fldCharType="separate"/>
            </w:r>
            <w:r w:rsidR="008004F7" w:rsidRPr="00DE6F86">
              <w:rPr>
                <w:rStyle w:val="a3"/>
                <w:rFonts w:ascii="Times New Roman" w:hAnsi="Times New Roman"/>
                <w:color w:val="0070C0"/>
                <w:sz w:val="20"/>
                <w:szCs w:val="20"/>
                <w:lang w:val="kk-KZ"/>
              </w:rPr>
              <w:t>s.ramazanovakz@gmail.com</w:t>
            </w:r>
            <w:r w:rsidR="00E243C8">
              <w:fldChar w:fldCharType="end"/>
            </w:r>
            <w:r w:rsidR="008004F7" w:rsidRPr="00DE6F86">
              <w:rPr>
                <w:rFonts w:ascii="Times New Roman" w:hAnsi="Times New Roman" w:cs="Times New Roman"/>
                <w:color w:val="0070C0"/>
                <w:sz w:val="20"/>
                <w:szCs w:val="20"/>
                <w:lang w:val="kk-KZ"/>
              </w:rPr>
              <w:t xml:space="preserve"> </w:t>
            </w:r>
            <w:r w:rsidRPr="00DE6F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мекен</w:t>
            </w:r>
            <w:r w:rsidR="008004F7" w:rsidRPr="00DE6F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DE6F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жайы бойынша консультациялық көмек ала алады. </w:t>
            </w:r>
          </w:p>
        </w:tc>
      </w:tr>
      <w:tr w:rsidR="00282E20" w:rsidRPr="00DE6F86" w:rsidTr="003472B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20" w:rsidRPr="00DE6F86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Бағалаужәнеаттестаттаусаясаты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20" w:rsidRPr="00DE6F86" w:rsidRDefault="00282E20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Критериалды</w:t>
            </w:r>
            <w:proofErr w:type="spellEnd"/>
            <w:r w:rsidR="00B94C1C"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бағалау: </w:t>
            </w:r>
            <w:proofErr w:type="gramStart"/>
            <w:r w:rsidRPr="00DE6F86">
              <w:rPr>
                <w:rFonts w:ascii="Times New Roman" w:hAnsi="Times New Roman" w:cs="Times New Roman"/>
                <w:sz w:val="20"/>
                <w:szCs w:val="20"/>
              </w:rPr>
              <w:t>дескрипторлар</w:t>
            </w:r>
            <w:proofErr w:type="gramEnd"/>
            <w:r w:rsidRPr="00DE6F86">
              <w:rPr>
                <w:rFonts w:ascii="Times New Roman" w:hAnsi="Times New Roman" w:cs="Times New Roman"/>
                <w:sz w:val="20"/>
                <w:szCs w:val="20"/>
              </w:rPr>
              <w:t>ға</w:t>
            </w:r>
            <w:r w:rsidR="00B94C1C" w:rsidRPr="00DE6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6F86">
              <w:rPr>
                <w:rFonts w:ascii="Times New Roman" w:hAnsi="Times New Roman" w:cs="Times New Roman"/>
                <w:sz w:val="20"/>
                <w:szCs w:val="20"/>
              </w:rPr>
              <w:t>сәйкес</w:t>
            </w:r>
            <w:r w:rsidR="00B94C1C" w:rsidRPr="00DE6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6F86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r w:rsidR="00B94C1C" w:rsidRPr="00DE6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6F86">
              <w:rPr>
                <w:rFonts w:ascii="Times New Roman" w:hAnsi="Times New Roman" w:cs="Times New Roman"/>
                <w:sz w:val="20"/>
                <w:szCs w:val="20"/>
              </w:rPr>
              <w:t>нәтижелерін</w:t>
            </w:r>
            <w:r w:rsidR="00B94C1C" w:rsidRPr="00DE6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6F86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r w:rsidR="00B94C1C" w:rsidRPr="00DE6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6F86">
              <w:rPr>
                <w:rFonts w:ascii="Times New Roman" w:hAnsi="Times New Roman" w:cs="Times New Roman"/>
                <w:sz w:val="20"/>
                <w:szCs w:val="20"/>
              </w:rPr>
              <w:t>(аралық</w:t>
            </w:r>
            <w:r w:rsidR="00B94C1C" w:rsidRPr="00DE6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6F86">
              <w:rPr>
                <w:rFonts w:ascii="Times New Roman" w:hAnsi="Times New Roman" w:cs="Times New Roman"/>
                <w:sz w:val="20"/>
                <w:szCs w:val="20"/>
              </w:rPr>
              <w:t xml:space="preserve">бақылау мен </w:t>
            </w:r>
            <w:proofErr w:type="spellStart"/>
            <w:r w:rsidRPr="00DE6F86">
              <w:rPr>
                <w:rFonts w:ascii="Times New Roman" w:hAnsi="Times New Roman" w:cs="Times New Roman"/>
                <w:sz w:val="20"/>
                <w:szCs w:val="20"/>
              </w:rPr>
              <w:t>емтихандарда</w:t>
            </w:r>
            <w:proofErr w:type="spellEnd"/>
            <w:r w:rsidR="00B94C1C" w:rsidRPr="00DE6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6F86">
              <w:rPr>
                <w:rFonts w:ascii="Times New Roman" w:hAnsi="Times New Roman" w:cs="Times New Roman"/>
                <w:sz w:val="20"/>
                <w:szCs w:val="20"/>
              </w:rPr>
              <w:t>құзыреттіліктің</w:t>
            </w:r>
            <w:r w:rsidR="00B94C1C" w:rsidRPr="00DE6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6F86">
              <w:rPr>
                <w:rFonts w:ascii="Times New Roman" w:hAnsi="Times New Roman" w:cs="Times New Roman"/>
                <w:sz w:val="20"/>
                <w:szCs w:val="20"/>
              </w:rPr>
              <w:t>қалыптасуын</w:t>
            </w:r>
            <w:r w:rsidR="00B94C1C" w:rsidRPr="00DE6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6F86">
              <w:rPr>
                <w:rFonts w:ascii="Times New Roman" w:hAnsi="Times New Roman" w:cs="Times New Roman"/>
                <w:sz w:val="20"/>
                <w:szCs w:val="20"/>
              </w:rPr>
              <w:t>тексеру</w:t>
            </w:r>
            <w:proofErr w:type="spellEnd"/>
            <w:r w:rsidRPr="00DE6F8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282E20" w:rsidRPr="00DE6F86" w:rsidRDefault="00282E20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Жиынтық</w:t>
            </w:r>
            <w:r w:rsidR="00B94C1C"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бағалау: </w:t>
            </w:r>
            <w:r w:rsidRPr="00DE6F86">
              <w:rPr>
                <w:rFonts w:ascii="Times New Roman" w:hAnsi="Times New Roman" w:cs="Times New Roman"/>
                <w:sz w:val="20"/>
                <w:szCs w:val="20"/>
              </w:rPr>
              <w:t>аудиториядағы (вебинардағы) жұмыстың</w:t>
            </w:r>
            <w:r w:rsidR="00B94C1C" w:rsidRPr="00DE6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6F86">
              <w:rPr>
                <w:rFonts w:ascii="Times New Roman" w:hAnsi="Times New Roman" w:cs="Times New Roman"/>
                <w:sz w:val="20"/>
                <w:szCs w:val="20"/>
              </w:rPr>
              <w:t>белсенділігін</w:t>
            </w:r>
            <w:proofErr w:type="spellEnd"/>
            <w:r w:rsidR="00B94C1C" w:rsidRPr="00DE6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6F86">
              <w:rPr>
                <w:rFonts w:ascii="Times New Roman" w:hAnsi="Times New Roman" w:cs="Times New Roman"/>
                <w:sz w:val="20"/>
                <w:szCs w:val="20"/>
              </w:rPr>
              <w:t>бағалау; орындалған</w:t>
            </w:r>
            <w:r w:rsidR="00B94C1C" w:rsidRPr="00DE6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6F86">
              <w:rPr>
                <w:rFonts w:ascii="Times New Roman" w:hAnsi="Times New Roman" w:cs="Times New Roman"/>
                <w:sz w:val="20"/>
                <w:szCs w:val="20"/>
              </w:rPr>
              <w:t>тапсырманы</w:t>
            </w:r>
            <w:proofErr w:type="spellEnd"/>
            <w:r w:rsidR="00B94C1C" w:rsidRPr="00DE6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6F86">
              <w:rPr>
                <w:rFonts w:ascii="Times New Roman" w:hAnsi="Times New Roman" w:cs="Times New Roman"/>
                <w:sz w:val="20"/>
                <w:szCs w:val="20"/>
              </w:rPr>
              <w:t>бағалау.</w:t>
            </w:r>
          </w:p>
        </w:tc>
      </w:tr>
    </w:tbl>
    <w:p w:rsidR="00282E20" w:rsidRPr="00DE6F86" w:rsidRDefault="00282E20" w:rsidP="002F7A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82E20" w:rsidRPr="00DE6F86" w:rsidRDefault="00282E20" w:rsidP="002F7A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6F86">
        <w:rPr>
          <w:rFonts w:ascii="Times New Roman" w:hAnsi="Times New Roman" w:cs="Times New Roman"/>
          <w:b/>
          <w:sz w:val="20"/>
          <w:szCs w:val="20"/>
          <w:lang w:val="kk-KZ"/>
        </w:rPr>
        <w:t>О</w:t>
      </w:r>
      <w:r w:rsidRPr="00DE6F86">
        <w:rPr>
          <w:rFonts w:ascii="Times New Roman" w:hAnsi="Times New Roman" w:cs="Times New Roman"/>
          <w:b/>
          <w:sz w:val="20"/>
          <w:szCs w:val="20"/>
        </w:rPr>
        <w:t>қу</w:t>
      </w:r>
      <w:r w:rsidR="00C2036E" w:rsidRPr="00DE6F8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6F86">
        <w:rPr>
          <w:rFonts w:ascii="Times New Roman" w:hAnsi="Times New Roman" w:cs="Times New Roman"/>
          <w:b/>
          <w:sz w:val="20"/>
          <w:szCs w:val="20"/>
        </w:rPr>
        <w:t>курсының</w:t>
      </w:r>
      <w:r w:rsidR="00C2036E" w:rsidRPr="00DE6F8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6F86">
        <w:rPr>
          <w:rFonts w:ascii="Times New Roman" w:hAnsi="Times New Roman" w:cs="Times New Roman"/>
          <w:b/>
          <w:sz w:val="20"/>
          <w:szCs w:val="20"/>
        </w:rPr>
        <w:t>мазмұнын</w:t>
      </w:r>
      <w:r w:rsidR="00C2036E" w:rsidRPr="00DE6F8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6F86">
        <w:rPr>
          <w:rFonts w:ascii="Times New Roman" w:hAnsi="Times New Roman" w:cs="Times New Roman"/>
          <w:b/>
          <w:sz w:val="20"/>
          <w:szCs w:val="20"/>
        </w:rPr>
        <w:t>жүзеге</w:t>
      </w:r>
      <w:r w:rsidR="00C2036E" w:rsidRPr="00DE6F8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E6F86">
        <w:rPr>
          <w:rFonts w:ascii="Times New Roman" w:hAnsi="Times New Roman" w:cs="Times New Roman"/>
          <w:b/>
          <w:sz w:val="20"/>
          <w:szCs w:val="20"/>
        </w:rPr>
        <w:t>асыру</w:t>
      </w:r>
      <w:proofErr w:type="spellEnd"/>
      <w:r w:rsidR="00C2036E" w:rsidRPr="00DE6F8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6F86">
        <w:rPr>
          <w:rFonts w:ascii="Times New Roman" w:hAnsi="Times New Roman" w:cs="Times New Roman"/>
          <w:b/>
          <w:sz w:val="20"/>
          <w:szCs w:val="20"/>
        </w:rPr>
        <w:t>күнтізбесі (</w:t>
      </w:r>
      <w:proofErr w:type="spellStart"/>
      <w:r w:rsidRPr="00DE6F86">
        <w:rPr>
          <w:rFonts w:ascii="Times New Roman" w:hAnsi="Times New Roman" w:cs="Times New Roman"/>
          <w:b/>
          <w:sz w:val="20"/>
          <w:szCs w:val="20"/>
        </w:rPr>
        <w:t>кестесі</w:t>
      </w:r>
      <w:proofErr w:type="spellEnd"/>
      <w:r w:rsidRPr="00DE6F86">
        <w:rPr>
          <w:rFonts w:ascii="Times New Roman" w:hAnsi="Times New Roman" w:cs="Times New Roman"/>
          <w:b/>
          <w:sz w:val="20"/>
          <w:szCs w:val="20"/>
        </w:rPr>
        <w:t>)</w:t>
      </w:r>
    </w:p>
    <w:p w:rsidR="002F7A98" w:rsidRPr="00DE6F86" w:rsidRDefault="002F7A98" w:rsidP="002F7A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6"/>
        <w:tblW w:w="10319" w:type="dxa"/>
        <w:tblInd w:w="-572" w:type="dxa"/>
        <w:tblLayout w:type="fixed"/>
        <w:tblLook w:val="04A0"/>
      </w:tblPr>
      <w:tblGrid>
        <w:gridCol w:w="968"/>
        <w:gridCol w:w="7509"/>
        <w:gridCol w:w="850"/>
        <w:gridCol w:w="992"/>
      </w:tblGrid>
      <w:tr w:rsidR="00282E20" w:rsidRPr="00DE6F86" w:rsidTr="003472B5">
        <w:tc>
          <w:tcPr>
            <w:tcW w:w="968" w:type="dxa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509" w:type="dxa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E6F86">
              <w:rPr>
                <w:b/>
                <w:sz w:val="20"/>
                <w:szCs w:val="20"/>
              </w:rPr>
              <w:t>Тақырып</w:t>
            </w:r>
            <w:r w:rsidR="00F52F86" w:rsidRPr="00DE6F8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E6F86">
              <w:rPr>
                <w:b/>
                <w:sz w:val="20"/>
                <w:szCs w:val="20"/>
              </w:rPr>
              <w:t>атауы</w:t>
            </w:r>
          </w:p>
        </w:tc>
        <w:tc>
          <w:tcPr>
            <w:tcW w:w="850" w:type="dxa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92" w:type="dxa"/>
          </w:tcPr>
          <w:p w:rsidR="00282E20" w:rsidRPr="00DE6F86" w:rsidRDefault="00282E20" w:rsidP="002F7A98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E6F86">
              <w:rPr>
                <w:b/>
                <w:sz w:val="20"/>
                <w:szCs w:val="20"/>
              </w:rPr>
              <w:t>Макс.</w:t>
            </w:r>
          </w:p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DE6F86">
              <w:rPr>
                <w:b/>
                <w:sz w:val="20"/>
                <w:szCs w:val="20"/>
              </w:rPr>
              <w:t>алл</w:t>
            </w:r>
            <w:proofErr w:type="spellEnd"/>
            <w:r w:rsidRPr="00DE6F86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282E20" w:rsidRPr="00DE6F86" w:rsidTr="003472B5">
        <w:tc>
          <w:tcPr>
            <w:tcW w:w="968" w:type="dxa"/>
            <w:vMerge w:val="restart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6F86">
              <w:rPr>
                <w:sz w:val="20"/>
                <w:szCs w:val="20"/>
              </w:rPr>
              <w:t>1</w:t>
            </w:r>
          </w:p>
        </w:tc>
        <w:tc>
          <w:tcPr>
            <w:tcW w:w="7509" w:type="dxa"/>
          </w:tcPr>
          <w:p w:rsidR="00236FF4" w:rsidRPr="00DE6F86" w:rsidRDefault="00282E20" w:rsidP="00236FF4">
            <w:pPr>
              <w:pStyle w:val="caaieiaie3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>Д</w:t>
            </w:r>
            <w:r w:rsidRPr="00DE6F86">
              <w:rPr>
                <w:b/>
                <w:sz w:val="20"/>
                <w:szCs w:val="20"/>
              </w:rPr>
              <w:t xml:space="preserve">1. </w:t>
            </w:r>
            <w:r w:rsidR="00236FF4" w:rsidRPr="00DE6F86">
              <w:rPr>
                <w:b/>
                <w:bCs/>
                <w:sz w:val="20"/>
                <w:szCs w:val="20"/>
                <w:lang w:val="kk-KZ"/>
              </w:rPr>
              <w:t>Педагогикалық анимация технологиясының негіздері</w:t>
            </w:r>
          </w:p>
          <w:p w:rsidR="00236FF4" w:rsidRPr="00DE6F86" w:rsidRDefault="00236FF4" w:rsidP="00236FF4">
            <w:pPr>
              <w:pStyle w:val="caaieiaie3"/>
              <w:numPr>
                <w:ilvl w:val="0"/>
                <w:numId w:val="9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jc w:val="both"/>
              <w:rPr>
                <w:sz w:val="20"/>
                <w:szCs w:val="20"/>
                <w:lang w:val="kk-KZ"/>
              </w:rPr>
            </w:pPr>
            <w:bookmarkStart w:id="0" w:name="_Hlk93224274"/>
            <w:r w:rsidRPr="00DE6F86">
              <w:rPr>
                <w:sz w:val="20"/>
                <w:szCs w:val="20"/>
                <w:lang w:val="kk-KZ"/>
              </w:rPr>
              <w:t xml:space="preserve">Балабақша тәрбиешісінің кәсіби қызметінің мәні мен мазмұны </w:t>
            </w:r>
          </w:p>
          <w:p w:rsidR="00236FF4" w:rsidRPr="00DE6F86" w:rsidRDefault="00236FF4" w:rsidP="00236FF4">
            <w:pPr>
              <w:pStyle w:val="caaieiaie3"/>
              <w:numPr>
                <w:ilvl w:val="0"/>
                <w:numId w:val="9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jc w:val="both"/>
              <w:rPr>
                <w:sz w:val="20"/>
                <w:szCs w:val="20"/>
                <w:lang w:val="kk-KZ"/>
              </w:rPr>
            </w:pPr>
            <w:r w:rsidRPr="00DE6F86">
              <w:rPr>
                <w:sz w:val="20"/>
                <w:szCs w:val="20"/>
                <w:lang w:val="kk-KZ"/>
              </w:rPr>
              <w:t>Анимациялық технологияның мақсаты</w:t>
            </w:r>
          </w:p>
          <w:p w:rsidR="00236FF4" w:rsidRPr="00DE6F86" w:rsidRDefault="00236FF4" w:rsidP="00236FF4">
            <w:pPr>
              <w:pStyle w:val="caaieiaie3"/>
              <w:numPr>
                <w:ilvl w:val="0"/>
                <w:numId w:val="9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E6F86">
              <w:rPr>
                <w:sz w:val="20"/>
                <w:szCs w:val="20"/>
                <w:lang w:val="kk-KZ"/>
              </w:rPr>
              <w:t>Кәсіби аниматорлар қызметінің мазмұны</w:t>
            </w:r>
          </w:p>
          <w:p w:rsidR="00282E20" w:rsidRPr="00DE6F86" w:rsidRDefault="00236FF4" w:rsidP="00236FF4">
            <w:pPr>
              <w:pStyle w:val="caaieiaie3"/>
              <w:numPr>
                <w:ilvl w:val="0"/>
                <w:numId w:val="9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E6F86">
              <w:rPr>
                <w:sz w:val="20"/>
                <w:szCs w:val="20"/>
                <w:lang w:val="kk-KZ"/>
              </w:rPr>
              <w:t>«Адамның бос уақыты» ұғымының мәні мен мазмұны</w:t>
            </w:r>
            <w:bookmarkEnd w:id="0"/>
          </w:p>
        </w:tc>
        <w:tc>
          <w:tcPr>
            <w:tcW w:w="850" w:type="dxa"/>
          </w:tcPr>
          <w:p w:rsidR="00282E20" w:rsidRPr="00DE6F86" w:rsidRDefault="004D3C35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E6F8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82E20" w:rsidRPr="00DE6F86" w:rsidTr="003472B5">
        <w:tc>
          <w:tcPr>
            <w:tcW w:w="968" w:type="dxa"/>
            <w:vMerge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09" w:type="dxa"/>
          </w:tcPr>
          <w:p w:rsidR="008858A9" w:rsidRPr="00DE6F86" w:rsidRDefault="00282E20" w:rsidP="008858A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 xml:space="preserve">СС 1. </w:t>
            </w:r>
            <w:r w:rsidR="008858A9" w:rsidRPr="00DE6F86">
              <w:rPr>
                <w:b/>
                <w:sz w:val="20"/>
                <w:szCs w:val="20"/>
                <w:lang w:val="kk-KZ"/>
              </w:rPr>
              <w:t>Анимациялық технологияның педагогикалық негіздері</w:t>
            </w:r>
          </w:p>
          <w:p w:rsidR="008858A9" w:rsidRPr="00DE6F86" w:rsidRDefault="008858A9" w:rsidP="008858A9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contextualSpacing w:val="0"/>
              <w:jc w:val="both"/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kk-KZ"/>
              </w:rPr>
            </w:pPr>
            <w:bookmarkStart w:id="1" w:name="_Hlk93224315"/>
            <w:r w:rsidRPr="00DE6F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Дамытуға бағытталған бос уақыттың психологиялық негіздері</w:t>
            </w:r>
          </w:p>
          <w:p w:rsidR="008858A9" w:rsidRPr="00DE6F86" w:rsidRDefault="008858A9" w:rsidP="008858A9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contextualSpacing w:val="0"/>
              <w:jc w:val="both"/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kk-KZ"/>
              </w:rPr>
            </w:pPr>
            <w:r w:rsidRPr="00DE6F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Әртүрлі әлеуметтік топтарда анимациялық шараларды ұйымдастыру барысындағы дифференцияция және индивидуализация мәселелері</w:t>
            </w:r>
          </w:p>
          <w:p w:rsidR="00282E20" w:rsidRPr="00DE6F86" w:rsidRDefault="008858A9" w:rsidP="008858A9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contextualSpacing w:val="0"/>
              <w:jc w:val="both"/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kk-KZ"/>
              </w:rPr>
            </w:pPr>
            <w:r w:rsidRPr="00DE6F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Педагогикалық анимация теориясы</w:t>
            </w:r>
            <w:bookmarkEnd w:id="1"/>
          </w:p>
        </w:tc>
        <w:tc>
          <w:tcPr>
            <w:tcW w:w="850" w:type="dxa"/>
          </w:tcPr>
          <w:p w:rsidR="00282E20" w:rsidRPr="00DE6F86" w:rsidRDefault="004D3C35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E6F8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282E20" w:rsidRPr="00DE6F86" w:rsidRDefault="00A75BC5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282E20" w:rsidRPr="00DE6F86" w:rsidTr="003472B5">
        <w:tc>
          <w:tcPr>
            <w:tcW w:w="968" w:type="dxa"/>
            <w:vMerge w:val="restart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E6F8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509" w:type="dxa"/>
          </w:tcPr>
          <w:p w:rsidR="002C2552" w:rsidRPr="00DE6F86" w:rsidRDefault="00282E20" w:rsidP="002C2552">
            <w:pPr>
              <w:rPr>
                <w:b/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>Д 2.</w:t>
            </w:r>
            <w:r w:rsidR="006635C6" w:rsidRPr="00DE6F86">
              <w:rPr>
                <w:b/>
                <w:sz w:val="20"/>
                <w:szCs w:val="20"/>
                <w:lang w:val="kk-KZ"/>
              </w:rPr>
              <w:t xml:space="preserve"> </w:t>
            </w:r>
            <w:r w:rsidR="002C2552" w:rsidRPr="00DE6F86">
              <w:rPr>
                <w:b/>
                <w:bCs/>
                <w:sz w:val="20"/>
                <w:szCs w:val="20"/>
                <w:lang w:val="kk-KZ"/>
              </w:rPr>
              <w:t>Анимациялық іс-әрекеттің құралы</w:t>
            </w:r>
            <w:r w:rsidR="002C2552" w:rsidRPr="00DE6F86">
              <w:rPr>
                <w:b/>
                <w:bCs/>
                <w:i/>
                <w:sz w:val="20"/>
                <w:szCs w:val="20"/>
                <w:lang w:val="kk-KZ"/>
              </w:rPr>
              <w:t>,</w:t>
            </w:r>
            <w:r w:rsidR="002C2552" w:rsidRPr="00DE6F86">
              <w:rPr>
                <w:b/>
                <w:bCs/>
                <w:sz w:val="20"/>
                <w:szCs w:val="20"/>
                <w:lang w:val="kk-KZ"/>
              </w:rPr>
              <w:t xml:space="preserve"> формасы және әдістері технологиялық үрдістің негізгі құрамдас бөлігі</w:t>
            </w:r>
          </w:p>
          <w:p w:rsidR="002C2552" w:rsidRPr="00DE6F86" w:rsidRDefault="002C2552" w:rsidP="002C2552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458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bookmarkStart w:id="2" w:name="_Hlk93224350"/>
            <w:r w:rsidRPr="00DE6F86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 xml:space="preserve">Құрал мазмұнды айқындайтын аспап ретінде: идеяны, ғылыми көз қарасты, оқиға, фактілер, бейнелерді жеткізуші </w:t>
            </w:r>
          </w:p>
          <w:p w:rsidR="00282E20" w:rsidRPr="00DE6F86" w:rsidRDefault="002C2552" w:rsidP="002C2552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458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Құралдар классификациясы</w:t>
            </w:r>
            <w:bookmarkEnd w:id="2"/>
          </w:p>
        </w:tc>
        <w:tc>
          <w:tcPr>
            <w:tcW w:w="850" w:type="dxa"/>
          </w:tcPr>
          <w:p w:rsidR="00282E20" w:rsidRPr="00DE6F86" w:rsidRDefault="004D3C35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E6F8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15E8E" w:rsidRPr="00DE6F86" w:rsidTr="003472B5">
        <w:trPr>
          <w:trHeight w:val="198"/>
        </w:trPr>
        <w:tc>
          <w:tcPr>
            <w:tcW w:w="968" w:type="dxa"/>
            <w:vMerge/>
          </w:tcPr>
          <w:p w:rsidR="00B15E8E" w:rsidRPr="00DE6F86" w:rsidRDefault="00B15E8E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2C2552" w:rsidRPr="00863A59" w:rsidRDefault="00B15E8E" w:rsidP="002C2552">
            <w:pPr>
              <w:jc w:val="both"/>
              <w:rPr>
                <w:b/>
                <w:sz w:val="20"/>
                <w:szCs w:val="20"/>
              </w:rPr>
            </w:pPr>
            <w:r w:rsidRPr="00DE6F86">
              <w:rPr>
                <w:b/>
                <w:sz w:val="20"/>
                <w:szCs w:val="20"/>
              </w:rPr>
              <w:t>С</w:t>
            </w:r>
            <w:r w:rsidRPr="00DE6F86">
              <w:rPr>
                <w:b/>
                <w:sz w:val="20"/>
                <w:szCs w:val="20"/>
                <w:lang w:val="kk-KZ"/>
              </w:rPr>
              <w:t>С</w:t>
            </w:r>
            <w:r w:rsidRPr="00DE6F86">
              <w:rPr>
                <w:b/>
                <w:sz w:val="20"/>
                <w:szCs w:val="20"/>
              </w:rPr>
              <w:t xml:space="preserve"> 2.</w:t>
            </w:r>
            <w:r w:rsidRPr="00DE6F86">
              <w:rPr>
                <w:color w:val="202124"/>
                <w:sz w:val="20"/>
                <w:szCs w:val="20"/>
                <w:lang w:val="kk-KZ"/>
              </w:rPr>
              <w:t xml:space="preserve"> </w:t>
            </w:r>
            <w:r w:rsidR="002C2552" w:rsidRPr="00DE6F86">
              <w:rPr>
                <w:b/>
                <w:sz w:val="20"/>
                <w:szCs w:val="20"/>
                <w:lang w:val="kk-KZ"/>
              </w:rPr>
              <w:t xml:space="preserve">Балалардың бос уақытты ұйыммдастыру технологиялары </w:t>
            </w:r>
            <w:bookmarkStart w:id="3" w:name="_Hlk93224393"/>
          </w:p>
          <w:p w:rsidR="002C2552" w:rsidRPr="00DE6F86" w:rsidRDefault="002C2552" w:rsidP="002C2552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DE6F86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Форманың классификациясы</w:t>
            </w:r>
            <w:bookmarkEnd w:id="3"/>
          </w:p>
          <w:p w:rsidR="002C2552" w:rsidRPr="00DE6F86" w:rsidRDefault="002C2552" w:rsidP="002C2552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E6F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Форма мен мазмұнның диалектикалық бірлігі</w:t>
            </w:r>
          </w:p>
          <w:p w:rsidR="002C2552" w:rsidRPr="00DE6F86" w:rsidRDefault="002C2552" w:rsidP="002C2552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E6F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Тәсіл, </w:t>
            </w:r>
            <w:r w:rsidRPr="00DE6F86">
              <w:rPr>
                <w:rFonts w:ascii="Times New Roman" w:hAnsi="Times New Roman"/>
                <w:sz w:val="20"/>
                <w:szCs w:val="20"/>
                <w:lang w:val="kk-KZ"/>
              </w:rPr>
              <w:t>амал</w:t>
            </w:r>
            <w:r w:rsidRPr="00DE6F8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, </w:t>
            </w:r>
            <w:r w:rsidRPr="00DE6F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әрекет бейнесі, нысанға әсер ету үшін қолданылатын анимациялық іс-әрекеттер әдістері ретінде</w:t>
            </w:r>
          </w:p>
          <w:p w:rsidR="002C2552" w:rsidRPr="00DE6F86" w:rsidRDefault="002C2552" w:rsidP="002C2552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DE6F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Әдістер классификациясы</w:t>
            </w:r>
          </w:p>
          <w:p w:rsidR="002C2552" w:rsidRPr="00DE6F86" w:rsidRDefault="002C2552" w:rsidP="002C2552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DE6F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Әдіс-тәсілдердің жиынтығы ретінде</w:t>
            </w:r>
          </w:p>
          <w:p w:rsidR="002C2552" w:rsidRPr="00DE6F86" w:rsidRDefault="002C2552" w:rsidP="002C2552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DE6F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Тәсіл, құрал, әдістердің бірлігі, анимациялық іс-әрекеттің жалпы әдістемелік жүйесі ретінде</w:t>
            </w:r>
          </w:p>
          <w:p w:rsidR="00B15E8E" w:rsidRPr="00DE6F86" w:rsidRDefault="002C2552" w:rsidP="002C2552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DE6F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Аудитория белсенділігі</w:t>
            </w:r>
          </w:p>
        </w:tc>
        <w:tc>
          <w:tcPr>
            <w:tcW w:w="850" w:type="dxa"/>
          </w:tcPr>
          <w:p w:rsidR="00B15E8E" w:rsidRPr="00DE6F86" w:rsidRDefault="004D3C35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E6F8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B15E8E" w:rsidRPr="00DE6F86" w:rsidRDefault="00B15E8E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DE6F86"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282E20" w:rsidRPr="00DE6F86" w:rsidTr="003472B5">
        <w:tc>
          <w:tcPr>
            <w:tcW w:w="968" w:type="dxa"/>
            <w:vMerge w:val="restart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6F86">
              <w:rPr>
                <w:sz w:val="20"/>
                <w:szCs w:val="20"/>
              </w:rPr>
              <w:t>3</w:t>
            </w:r>
          </w:p>
        </w:tc>
        <w:tc>
          <w:tcPr>
            <w:tcW w:w="7509" w:type="dxa"/>
          </w:tcPr>
          <w:p w:rsidR="00E12E24" w:rsidRPr="00DE6F86" w:rsidRDefault="00282E20" w:rsidP="00E12E24">
            <w:pPr>
              <w:jc w:val="both"/>
              <w:rPr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E6F86">
              <w:rPr>
                <w:b/>
                <w:sz w:val="20"/>
                <w:szCs w:val="20"/>
              </w:rPr>
              <w:t>3.</w:t>
            </w:r>
            <w:r w:rsidR="000C3658" w:rsidRPr="00DE6F86">
              <w:rPr>
                <w:color w:val="202124"/>
                <w:sz w:val="20"/>
                <w:szCs w:val="20"/>
                <w:lang w:val="kk-KZ"/>
              </w:rPr>
              <w:t xml:space="preserve"> </w:t>
            </w:r>
            <w:r w:rsidR="00E12E24" w:rsidRPr="00DE6F86">
              <w:rPr>
                <w:b/>
                <w:bCs/>
                <w:sz w:val="20"/>
                <w:szCs w:val="20"/>
                <w:lang w:val="kk-KZ"/>
              </w:rPr>
              <w:t>Театр педагогикасын бос уақытты ұйымдастыру саласына қолдану мүмкіндігі мен ерекшеліктері</w:t>
            </w:r>
          </w:p>
          <w:p w:rsidR="00E12E24" w:rsidRPr="00DE6F86" w:rsidRDefault="00E12E24" w:rsidP="00E12E24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contextualSpacing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/>
                <w:sz w:val="20"/>
                <w:szCs w:val="20"/>
                <w:lang w:val="kk-KZ"/>
              </w:rPr>
              <w:t>Тәрбиешілер даярлаудағы театр педагогикасының рөлі</w:t>
            </w:r>
          </w:p>
          <w:p w:rsidR="00E12E24" w:rsidRPr="00DE6F86" w:rsidRDefault="00E12E24" w:rsidP="00E12E24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contextualSpacing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/>
                <w:sz w:val="20"/>
                <w:szCs w:val="20"/>
                <w:lang w:val="kk-KZ"/>
              </w:rPr>
              <w:t>Актерлық-режиссерлық және педагогикалық қызмет</w:t>
            </w:r>
          </w:p>
          <w:p w:rsidR="00282E20" w:rsidRPr="00DE6F86" w:rsidRDefault="00E12E24" w:rsidP="00E12E24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contextualSpacing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/>
                <w:sz w:val="20"/>
                <w:szCs w:val="20"/>
                <w:lang w:val="kk-KZ"/>
              </w:rPr>
              <w:t>Эстетикалық талғам</w:t>
            </w:r>
          </w:p>
        </w:tc>
        <w:tc>
          <w:tcPr>
            <w:tcW w:w="850" w:type="dxa"/>
          </w:tcPr>
          <w:p w:rsidR="00282E20" w:rsidRPr="00DE6F86" w:rsidRDefault="004D3C35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E6F8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82E20" w:rsidRPr="00DE6F86" w:rsidTr="003472B5">
        <w:tc>
          <w:tcPr>
            <w:tcW w:w="968" w:type="dxa"/>
            <w:vMerge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E12E24" w:rsidRPr="00DE6F86" w:rsidRDefault="00282E20" w:rsidP="00E12E24">
            <w:pPr>
              <w:pStyle w:val="caaieiaie3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</w:rPr>
              <w:t>С</w:t>
            </w:r>
            <w:r w:rsidRPr="00DE6F86">
              <w:rPr>
                <w:b/>
                <w:sz w:val="20"/>
                <w:szCs w:val="20"/>
                <w:lang w:val="kk-KZ"/>
              </w:rPr>
              <w:t>С</w:t>
            </w:r>
            <w:r w:rsidRPr="00DE6F86">
              <w:rPr>
                <w:b/>
                <w:sz w:val="20"/>
                <w:szCs w:val="20"/>
              </w:rPr>
              <w:t xml:space="preserve"> 3.</w:t>
            </w:r>
            <w:r w:rsidR="007771B0" w:rsidRPr="00DE6F86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E12E24" w:rsidRPr="00DE6F86">
              <w:rPr>
                <w:b/>
                <w:bCs/>
                <w:sz w:val="20"/>
                <w:szCs w:val="20"/>
                <w:lang w:val="kk-KZ"/>
              </w:rPr>
              <w:t>Интеллектуалды-эмоциялық тәрбие</w:t>
            </w:r>
          </w:p>
          <w:p w:rsidR="00E12E24" w:rsidRPr="00DE6F86" w:rsidRDefault="00E12E24" w:rsidP="00E12E24">
            <w:pPr>
              <w:pStyle w:val="caaieiaie3"/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DE6F86">
              <w:rPr>
                <w:sz w:val="20"/>
                <w:szCs w:val="20"/>
                <w:lang w:val="kk-KZ"/>
              </w:rPr>
              <w:t>Тұлғаның көркемдік-шығармашылық бағыттары</w:t>
            </w:r>
          </w:p>
          <w:p w:rsidR="00E12E24" w:rsidRPr="00DE6F86" w:rsidRDefault="00E12E24" w:rsidP="00E12E24">
            <w:pPr>
              <w:pStyle w:val="caaieiaie3"/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DE6F86">
              <w:rPr>
                <w:sz w:val="20"/>
                <w:szCs w:val="20"/>
                <w:lang w:val="kk-KZ"/>
              </w:rPr>
              <w:t>Психофизиологиялық ерекшеліктері</w:t>
            </w:r>
          </w:p>
          <w:p w:rsidR="00282E20" w:rsidRPr="00DE6F86" w:rsidRDefault="00E12E24" w:rsidP="00E12E24">
            <w:pPr>
              <w:pStyle w:val="caaieiaie3"/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DE6F86">
              <w:rPr>
                <w:sz w:val="20"/>
                <w:szCs w:val="20"/>
                <w:lang w:val="kk-KZ"/>
              </w:rPr>
              <w:t>Тәрбиешінің  актерлық және импровизациялық білімі</w:t>
            </w:r>
          </w:p>
        </w:tc>
        <w:tc>
          <w:tcPr>
            <w:tcW w:w="850" w:type="dxa"/>
          </w:tcPr>
          <w:p w:rsidR="00282E20" w:rsidRPr="00DE6F86" w:rsidRDefault="004D3C35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E6F8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282E20" w:rsidRPr="00DE6F86" w:rsidRDefault="00A75BC5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DE6F86"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282E20" w:rsidRPr="00DE6F86" w:rsidTr="003472B5">
        <w:tc>
          <w:tcPr>
            <w:tcW w:w="968" w:type="dxa"/>
            <w:vMerge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9" w:type="dxa"/>
          </w:tcPr>
          <w:p w:rsidR="001A5771" w:rsidRPr="00DE6F86" w:rsidRDefault="00B15E8E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DE6F86">
              <w:rPr>
                <w:rFonts w:ascii="Times New Roman" w:hAnsi="Times New Roman" w:cs="Times New Roman"/>
                <w:b/>
              </w:rPr>
              <w:t>СОӨЖ</w:t>
            </w:r>
            <w:proofErr w:type="gramEnd"/>
            <w:r w:rsidRPr="00DE6F86">
              <w:rPr>
                <w:rFonts w:ascii="Times New Roman" w:hAnsi="Times New Roman" w:cs="Times New Roman"/>
                <w:b/>
              </w:rPr>
              <w:t xml:space="preserve"> 1. </w:t>
            </w:r>
            <w:r w:rsidRPr="00DE6F86">
              <w:rPr>
                <w:rFonts w:ascii="Times New Roman" w:hAnsi="Times New Roman" w:cs="Times New Roman"/>
                <w:lang w:val="kk-KZ"/>
              </w:rPr>
              <w:t xml:space="preserve">СӨЖ 1 орындау бойынша кеңес беру. </w:t>
            </w:r>
            <w:r w:rsidRPr="00DE6F8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</w:p>
          <w:p w:rsidR="001C5A42" w:rsidRPr="00DE6F86" w:rsidRDefault="001A5771" w:rsidP="001C5A42">
            <w:pPr>
              <w:tabs>
                <w:tab w:val="left" w:pos="571"/>
              </w:tabs>
              <w:jc w:val="both"/>
              <w:rPr>
                <w:bCs/>
                <w:sz w:val="20"/>
                <w:szCs w:val="20"/>
                <w:lang w:val="kk-KZ"/>
              </w:rPr>
            </w:pPr>
            <w:r w:rsidRPr="00DE6F86">
              <w:rPr>
                <w:rStyle w:val="y2iqfc"/>
                <w:color w:val="202124"/>
                <w:sz w:val="20"/>
                <w:szCs w:val="20"/>
                <w:lang w:val="kk-KZ"/>
              </w:rPr>
              <w:t xml:space="preserve">1) </w:t>
            </w:r>
            <w:r w:rsidR="001C5A42" w:rsidRPr="00DE6F86">
              <w:rPr>
                <w:rFonts w:eastAsia="Calibri"/>
                <w:sz w:val="20"/>
                <w:szCs w:val="20"/>
                <w:lang w:val="kk-KZ"/>
              </w:rPr>
              <w:t>«Педагогикалық анимация» ұғымына Т.Бюзеннің ассоциограмма әдісі бойынша ой-зерде картасын құру</w:t>
            </w:r>
            <w:r w:rsidR="001C5A42" w:rsidRPr="00DE6F86">
              <w:rPr>
                <w:bCs/>
                <w:sz w:val="20"/>
                <w:szCs w:val="20"/>
                <w:lang w:val="kk-KZ"/>
              </w:rPr>
              <w:t>.</w:t>
            </w:r>
          </w:p>
          <w:p w:rsidR="00282E20" w:rsidRPr="00DE6F86" w:rsidRDefault="001C5A42" w:rsidP="001C5A4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DE6F86">
              <w:rPr>
                <w:rFonts w:ascii="Times New Roman" w:hAnsi="Times New Roman" w:cs="Times New Roman"/>
                <w:snapToGrid w:val="0"/>
                <w:lang w:val="kk-KZ"/>
              </w:rPr>
              <w:t>2)</w:t>
            </w:r>
            <w:r w:rsidRPr="00DE6F8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06041" w:rsidRPr="00DE6F8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6F86">
              <w:rPr>
                <w:rFonts w:ascii="Times New Roman" w:hAnsi="Times New Roman" w:cs="Times New Roman"/>
                <w:lang w:val="kk-KZ"/>
              </w:rPr>
              <w:t>«Мектепке дейінгі білім беру ұйымдарындағы тәрбие жұмысын ұйымдастыру технологиялары» атты эссе  жазыңыз.</w:t>
            </w:r>
          </w:p>
        </w:tc>
        <w:tc>
          <w:tcPr>
            <w:tcW w:w="850" w:type="dxa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282E20" w:rsidRPr="00DE6F86" w:rsidTr="003472B5">
        <w:tc>
          <w:tcPr>
            <w:tcW w:w="968" w:type="dxa"/>
            <w:vMerge w:val="restart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6F86">
              <w:rPr>
                <w:sz w:val="20"/>
                <w:szCs w:val="20"/>
              </w:rPr>
              <w:t>4</w:t>
            </w:r>
          </w:p>
        </w:tc>
        <w:tc>
          <w:tcPr>
            <w:tcW w:w="7509" w:type="dxa"/>
          </w:tcPr>
          <w:p w:rsidR="00DE2B9D" w:rsidRPr="00DE6F86" w:rsidRDefault="00282E20" w:rsidP="00DE2B9D">
            <w:pPr>
              <w:jc w:val="both"/>
              <w:rPr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E6F86">
              <w:rPr>
                <w:b/>
                <w:sz w:val="20"/>
                <w:szCs w:val="20"/>
              </w:rPr>
              <w:t>4.</w:t>
            </w:r>
            <w:r w:rsidR="00821736" w:rsidRPr="00DE6F86">
              <w:rPr>
                <w:color w:val="202124"/>
                <w:sz w:val="20"/>
                <w:szCs w:val="20"/>
                <w:lang w:val="kk-KZ"/>
              </w:rPr>
              <w:t xml:space="preserve"> </w:t>
            </w:r>
            <w:r w:rsidR="00DE2B9D" w:rsidRPr="00DE6F86">
              <w:rPr>
                <w:b/>
                <w:sz w:val="20"/>
                <w:szCs w:val="20"/>
                <w:lang w:val="kk-KZ"/>
              </w:rPr>
              <w:t>Бос уақытты ұйымдастыру драматургиясы негіздері</w:t>
            </w:r>
          </w:p>
          <w:p w:rsidR="00DE2B9D" w:rsidRPr="00DE6F86" w:rsidRDefault="00DE2B9D" w:rsidP="00DE2B9D">
            <w:pPr>
              <w:pStyle w:val="HTML"/>
              <w:numPr>
                <w:ilvl w:val="0"/>
                <w:numId w:val="16"/>
              </w:numPr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bookmarkStart w:id="4" w:name="_Hlk93224413"/>
            <w:r w:rsidRPr="00DE6F86">
              <w:rPr>
                <w:rFonts w:ascii="Times New Roman" w:hAnsi="Times New Roman" w:cs="Times New Roman"/>
                <w:lang w:val="kk-KZ"/>
              </w:rPr>
              <w:t>Бос уақытты ұйымдастыру драматургиясы ерекшелігі, драматургиялық материалдарды құрастырудың негізгі бағыттары, оригиналдық сюжетті құрастыру, әдеби шығарманың көркемдік интерпретациясы, шығарманы бос уақытты өткізу шарттарына  лайықтау.</w:t>
            </w:r>
            <w:bookmarkEnd w:id="4"/>
          </w:p>
        </w:tc>
        <w:tc>
          <w:tcPr>
            <w:tcW w:w="850" w:type="dxa"/>
          </w:tcPr>
          <w:p w:rsidR="00282E20" w:rsidRPr="00DE6F86" w:rsidRDefault="004D3C35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E6F8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02E96" w:rsidRPr="00DE6F86" w:rsidTr="00802E96">
        <w:trPr>
          <w:trHeight w:val="437"/>
        </w:trPr>
        <w:tc>
          <w:tcPr>
            <w:tcW w:w="968" w:type="dxa"/>
            <w:vMerge/>
          </w:tcPr>
          <w:p w:rsidR="00802E96" w:rsidRPr="00DE6F86" w:rsidRDefault="00802E96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5F6F03" w:rsidRPr="00DE6F86" w:rsidRDefault="00802E96" w:rsidP="005F6F03">
            <w:pPr>
              <w:jc w:val="both"/>
              <w:rPr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</w:rPr>
              <w:t>С</w:t>
            </w:r>
            <w:r w:rsidRPr="00DE6F86">
              <w:rPr>
                <w:b/>
                <w:sz w:val="20"/>
                <w:szCs w:val="20"/>
                <w:lang w:val="kk-KZ"/>
              </w:rPr>
              <w:t>С</w:t>
            </w:r>
            <w:r w:rsidRPr="00DE6F86">
              <w:rPr>
                <w:b/>
                <w:sz w:val="20"/>
                <w:szCs w:val="20"/>
              </w:rPr>
              <w:t xml:space="preserve"> 4.</w:t>
            </w:r>
            <w:r w:rsidRPr="00DE6F86">
              <w:rPr>
                <w:rStyle w:val="y2iqfc"/>
                <w:color w:val="202124"/>
                <w:sz w:val="20"/>
                <w:szCs w:val="20"/>
                <w:lang w:val="kk-KZ"/>
              </w:rPr>
              <w:t xml:space="preserve"> </w:t>
            </w:r>
            <w:r w:rsidR="005F6F03" w:rsidRPr="00DE6F86">
              <w:rPr>
                <w:b/>
                <w:bCs/>
                <w:sz w:val="20"/>
                <w:szCs w:val="20"/>
                <w:lang w:val="kk-KZ"/>
              </w:rPr>
              <w:t>Драматургиялық материалмен жұмыс істеу технологиясы</w:t>
            </w:r>
          </w:p>
          <w:p w:rsidR="00802E96" w:rsidRPr="00DE6F86" w:rsidRDefault="005F6F03" w:rsidP="005F6F03">
            <w:pPr>
              <w:pStyle w:val="HTML"/>
              <w:numPr>
                <w:ilvl w:val="0"/>
                <w:numId w:val="17"/>
              </w:numPr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DE6F86">
              <w:rPr>
                <w:rFonts w:ascii="Times New Roman" w:hAnsi="Times New Roman" w:cs="Times New Roman"/>
                <w:lang w:val="kk-KZ"/>
              </w:rPr>
              <w:t>Драматургиялық материалмен жұмыс істеу технологиясы: мақсаты, мазмұны, негізгі кезеңдері, бос уақытты өткізуге байланысты формаларды құрастыру.</w:t>
            </w:r>
          </w:p>
        </w:tc>
        <w:tc>
          <w:tcPr>
            <w:tcW w:w="850" w:type="dxa"/>
          </w:tcPr>
          <w:p w:rsidR="00802E96" w:rsidRPr="00DE6F86" w:rsidRDefault="004D3C35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E6F8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802E96" w:rsidRPr="00DE6F86" w:rsidRDefault="00802E96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DE6F86"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802E96" w:rsidRPr="00DE6F86" w:rsidTr="003472B5">
        <w:tc>
          <w:tcPr>
            <w:tcW w:w="968" w:type="dxa"/>
            <w:vMerge w:val="restart"/>
          </w:tcPr>
          <w:p w:rsidR="00802E96" w:rsidRPr="00DE6F86" w:rsidRDefault="00802E96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802E96" w:rsidRPr="00DE6F86" w:rsidRDefault="00802E96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6F86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7509" w:type="dxa"/>
          </w:tcPr>
          <w:p w:rsidR="00F2505A" w:rsidRPr="00DE6F86" w:rsidRDefault="00802E96" w:rsidP="00F2505A">
            <w:pPr>
              <w:tabs>
                <w:tab w:val="left" w:pos="1122"/>
              </w:tabs>
              <w:suppressAutoHyphens/>
              <w:ind w:firstLine="34"/>
              <w:jc w:val="both"/>
              <w:rPr>
                <w:b/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lastRenderedPageBreak/>
              <w:t xml:space="preserve">Д </w:t>
            </w:r>
            <w:r w:rsidRPr="00DE6F86">
              <w:rPr>
                <w:b/>
                <w:sz w:val="20"/>
                <w:szCs w:val="20"/>
              </w:rPr>
              <w:t>5.</w:t>
            </w:r>
            <w:r w:rsidRPr="00DE6F86">
              <w:rPr>
                <w:color w:val="202124"/>
                <w:sz w:val="20"/>
                <w:szCs w:val="20"/>
                <w:lang w:val="kk-KZ"/>
              </w:rPr>
              <w:t xml:space="preserve"> </w:t>
            </w:r>
            <w:r w:rsidR="00F2505A" w:rsidRPr="00DE6F86">
              <w:rPr>
                <w:b/>
                <w:sz w:val="20"/>
                <w:szCs w:val="20"/>
                <w:lang w:val="kk-KZ"/>
              </w:rPr>
              <w:t xml:space="preserve">Педагогикалық режиссура бос уақыт әрекетіндегі логикалық байланысты </w:t>
            </w:r>
            <w:r w:rsidR="00F2505A" w:rsidRPr="00DE6F86">
              <w:rPr>
                <w:b/>
                <w:sz w:val="20"/>
                <w:szCs w:val="20"/>
                <w:lang w:val="kk-KZ"/>
              </w:rPr>
              <w:lastRenderedPageBreak/>
              <w:t xml:space="preserve">құрастыру үрдісі </w:t>
            </w:r>
          </w:p>
          <w:p w:rsidR="00F2505A" w:rsidRPr="00DE6F86" w:rsidRDefault="00F2505A" w:rsidP="00F2505A">
            <w:pPr>
              <w:pStyle w:val="a4"/>
              <w:widowControl w:val="0"/>
              <w:numPr>
                <w:ilvl w:val="0"/>
                <w:numId w:val="18"/>
              </w:numPr>
              <w:tabs>
                <w:tab w:val="left" w:pos="458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DE6F86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 xml:space="preserve">Режиссура аниматор-ұстаз шығармашылығының негізгі компоненті ретінде. </w:t>
            </w:r>
          </w:p>
          <w:p w:rsidR="00802E96" w:rsidRPr="00DE6F86" w:rsidRDefault="00F2505A" w:rsidP="00F2505A">
            <w:pPr>
              <w:pStyle w:val="HTML"/>
              <w:numPr>
                <w:ilvl w:val="0"/>
                <w:numId w:val="18"/>
              </w:numPr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DE6F86">
              <w:rPr>
                <w:rFonts w:ascii="Times New Roman" w:hAnsi="Times New Roman" w:cs="Times New Roman"/>
                <w:bCs/>
                <w:lang w:val="kk-KZ"/>
              </w:rPr>
              <w:t>Бос уақыт режиссурасының негізгі түсініктері: бос уақыт өзара ісқимылының партитурасы, негізгі идеялық міндет, мизансцена,  түрлену, «төртінші қабырға».</w:t>
            </w:r>
          </w:p>
        </w:tc>
        <w:tc>
          <w:tcPr>
            <w:tcW w:w="850" w:type="dxa"/>
          </w:tcPr>
          <w:p w:rsidR="00802E96" w:rsidRPr="00DE6F86" w:rsidRDefault="004D3C35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E6F86"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992" w:type="dxa"/>
          </w:tcPr>
          <w:p w:rsidR="00802E96" w:rsidRPr="00DE6F86" w:rsidRDefault="00802E96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02E96" w:rsidRPr="00DE6F86" w:rsidTr="003472B5">
        <w:tc>
          <w:tcPr>
            <w:tcW w:w="968" w:type="dxa"/>
            <w:vMerge/>
          </w:tcPr>
          <w:p w:rsidR="00802E96" w:rsidRPr="00DE6F86" w:rsidRDefault="00802E96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A35B31" w:rsidRPr="00DE6F86" w:rsidRDefault="00802E96" w:rsidP="00A35B31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</w:rPr>
              <w:t>С</w:t>
            </w:r>
            <w:r w:rsidRPr="00DE6F86">
              <w:rPr>
                <w:b/>
                <w:sz w:val="20"/>
                <w:szCs w:val="20"/>
                <w:lang w:val="kk-KZ"/>
              </w:rPr>
              <w:t>С</w:t>
            </w:r>
            <w:r w:rsidRPr="00DE6F86">
              <w:rPr>
                <w:b/>
                <w:sz w:val="20"/>
                <w:szCs w:val="20"/>
              </w:rPr>
              <w:t xml:space="preserve"> 5.</w:t>
            </w:r>
            <w:r w:rsidRPr="00DE6F86">
              <w:rPr>
                <w:color w:val="202124"/>
                <w:sz w:val="20"/>
                <w:szCs w:val="20"/>
                <w:lang w:val="kk-KZ"/>
              </w:rPr>
              <w:t xml:space="preserve"> </w:t>
            </w:r>
            <w:r w:rsidR="00A35B31" w:rsidRPr="00DE6F86">
              <w:rPr>
                <w:b/>
                <w:sz w:val="20"/>
                <w:szCs w:val="20"/>
                <w:lang w:val="kk-KZ"/>
              </w:rPr>
              <w:t>Дж.Л.Мореноның «Спонтанды театры» педагогикалық анимациядағы психодрама техникасы</w:t>
            </w:r>
          </w:p>
          <w:p w:rsidR="00802E96" w:rsidRPr="00DE6F86" w:rsidRDefault="00A35B31" w:rsidP="00A35B31">
            <w:pPr>
              <w:pStyle w:val="HTML"/>
              <w:numPr>
                <w:ilvl w:val="0"/>
                <w:numId w:val="19"/>
              </w:numPr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DE6F86">
              <w:rPr>
                <w:rFonts w:ascii="Times New Roman" w:hAnsi="Times New Roman" w:cs="Times New Roman"/>
                <w:bCs/>
                <w:lang w:val="kk-KZ"/>
              </w:rPr>
              <w:t xml:space="preserve">Педагогикалық режиссураны бос уақыттың </w:t>
            </w:r>
            <w:r w:rsidRPr="00DE6F86">
              <w:rPr>
                <w:rFonts w:ascii="Times New Roman" w:hAnsi="Times New Roman" w:cs="Times New Roman"/>
                <w:lang w:val="kk-KZ"/>
              </w:rPr>
              <w:t>өзара әрекеттесуісқимылына</w:t>
            </w:r>
            <w:r w:rsidRPr="00DE6F86">
              <w:rPr>
                <w:rFonts w:ascii="Times New Roman" w:hAnsi="Times New Roman" w:cs="Times New Roman"/>
                <w:bCs/>
                <w:lang w:val="kk-KZ"/>
              </w:rPr>
              <w:t xml:space="preserve"> пайдалану ерекшеліктері</w:t>
            </w:r>
          </w:p>
        </w:tc>
        <w:tc>
          <w:tcPr>
            <w:tcW w:w="850" w:type="dxa"/>
          </w:tcPr>
          <w:p w:rsidR="00802E96" w:rsidRPr="00DE6F86" w:rsidRDefault="004D3C35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E6F8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802E96" w:rsidRPr="00DE6F86" w:rsidRDefault="00802E96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DE6F86"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802E96" w:rsidRPr="00DE6F86" w:rsidTr="003472B5">
        <w:tc>
          <w:tcPr>
            <w:tcW w:w="968" w:type="dxa"/>
            <w:vMerge/>
          </w:tcPr>
          <w:p w:rsidR="00802E96" w:rsidRPr="00DE6F86" w:rsidRDefault="00802E96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F82491" w:rsidRPr="00863A59" w:rsidRDefault="00802E96" w:rsidP="00F82491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DE6F86">
              <w:rPr>
                <w:rFonts w:ascii="Times New Roman" w:hAnsi="Times New Roman" w:cs="Times New Roman"/>
                <w:b/>
                <w:lang w:val="kk-KZ"/>
              </w:rPr>
              <w:t>СОӨЖ</w:t>
            </w:r>
            <w:r w:rsidRPr="00DE6F86">
              <w:rPr>
                <w:rFonts w:ascii="Times New Roman" w:hAnsi="Times New Roman" w:cs="Times New Roman"/>
                <w:b/>
              </w:rPr>
              <w:t xml:space="preserve"> 2. </w:t>
            </w:r>
            <w:r w:rsidRPr="00DE6F86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СӨЖ 2 </w:t>
            </w:r>
            <w:r w:rsidRPr="00DE6F86">
              <w:rPr>
                <w:rFonts w:ascii="Times New Roman" w:hAnsi="Times New Roman" w:cs="Times New Roman"/>
                <w:lang w:val="kk-KZ"/>
              </w:rPr>
              <w:t>орындау бойынша кеңес беру.</w:t>
            </w:r>
          </w:p>
          <w:p w:rsidR="00F82491" w:rsidRPr="00DE6F86" w:rsidRDefault="00802E96" w:rsidP="00F82491">
            <w:pPr>
              <w:pStyle w:val="HTML"/>
              <w:numPr>
                <w:ilvl w:val="0"/>
                <w:numId w:val="23"/>
              </w:numPr>
              <w:shd w:val="clear" w:color="auto" w:fill="F8F9FA"/>
              <w:rPr>
                <w:rFonts w:ascii="Times New Roman" w:hAnsi="Times New Roman" w:cs="Times New Roman"/>
                <w:color w:val="202124"/>
                <w:lang w:val="en-US"/>
              </w:rPr>
            </w:pPr>
            <w:r w:rsidRPr="00DE6F8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="00F82491" w:rsidRPr="00DE6F86">
              <w:rPr>
                <w:rFonts w:ascii="Times New Roman" w:hAnsi="Times New Roman" w:cs="Times New Roman"/>
                <w:lang w:val="kk-KZ"/>
              </w:rPr>
              <w:t>«Арт-жоба» құрастырыңыз.</w:t>
            </w:r>
          </w:p>
          <w:p w:rsidR="00802E96" w:rsidRPr="00DE6F86" w:rsidRDefault="00F82491" w:rsidP="00F82491">
            <w:pPr>
              <w:pStyle w:val="HTML"/>
              <w:numPr>
                <w:ilvl w:val="0"/>
                <w:numId w:val="23"/>
              </w:numPr>
              <w:shd w:val="clear" w:color="auto" w:fill="F8F9FA"/>
              <w:rPr>
                <w:rFonts w:ascii="Times New Roman" w:hAnsi="Times New Roman" w:cs="Times New Roman"/>
                <w:color w:val="202124"/>
                <w:lang w:val="en-US"/>
              </w:rPr>
            </w:pPr>
            <w:r w:rsidRPr="00DE6F86">
              <w:rPr>
                <w:rFonts w:ascii="Times New Roman" w:hAnsi="Times New Roman" w:cs="Times New Roman"/>
                <w:lang w:val="kk-KZ"/>
              </w:rPr>
              <w:t>Арт-жоба түрі, мақсаты мен міндеттерін  талдаңыздар. Нәтижесін талдаңыз.</w:t>
            </w:r>
          </w:p>
        </w:tc>
        <w:tc>
          <w:tcPr>
            <w:tcW w:w="850" w:type="dxa"/>
          </w:tcPr>
          <w:p w:rsidR="00802E96" w:rsidRPr="00DE6F86" w:rsidRDefault="00802E96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802E96" w:rsidRPr="00DE6F86" w:rsidRDefault="00802E96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DE6F86">
              <w:rPr>
                <w:b/>
                <w:sz w:val="20"/>
                <w:szCs w:val="20"/>
                <w:lang w:val="en-US"/>
              </w:rPr>
              <w:t>15</w:t>
            </w:r>
          </w:p>
        </w:tc>
      </w:tr>
      <w:tr w:rsidR="00282E20" w:rsidRPr="00DE6F86" w:rsidTr="003472B5">
        <w:tc>
          <w:tcPr>
            <w:tcW w:w="968" w:type="dxa"/>
            <w:vMerge w:val="restart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E6F86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509" w:type="dxa"/>
          </w:tcPr>
          <w:p w:rsidR="001F27B4" w:rsidRPr="00DE6F86" w:rsidRDefault="00282E20" w:rsidP="001F27B4">
            <w:pPr>
              <w:tabs>
                <w:tab w:val="left" w:pos="1122"/>
              </w:tabs>
              <w:suppressAutoHyphens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E6F86">
              <w:rPr>
                <w:b/>
                <w:sz w:val="20"/>
                <w:szCs w:val="20"/>
                <w:lang w:val="en-US"/>
              </w:rPr>
              <w:t>6.</w:t>
            </w:r>
            <w:r w:rsidR="000D7E8A" w:rsidRPr="00DE6F86">
              <w:rPr>
                <w:color w:val="202124"/>
                <w:sz w:val="20"/>
                <w:szCs w:val="20"/>
                <w:lang w:val="kk-KZ"/>
              </w:rPr>
              <w:t xml:space="preserve"> </w:t>
            </w:r>
            <w:r w:rsidR="001F27B4" w:rsidRPr="00DE6F86">
              <w:rPr>
                <w:b/>
                <w:bCs/>
                <w:sz w:val="20"/>
                <w:szCs w:val="20"/>
                <w:lang w:val="kk-KZ"/>
              </w:rPr>
              <w:t>Қызығушылығы бойынша ұйымдастырылатын клубтар қызметі: әдістемесі мен технологиясы</w:t>
            </w:r>
          </w:p>
          <w:p w:rsidR="001F27B4" w:rsidRPr="00DE6F86" w:rsidRDefault="001F27B4" w:rsidP="001F27B4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bookmarkStart w:id="5" w:name="_Hlk93224432"/>
            <w:r w:rsidRPr="00DE6F86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Қызығушылығы бойынша ұйымдастырылатын клубтар мен әуесқой бірлестіктер түсінігі және оларды мойындау</w:t>
            </w:r>
          </w:p>
          <w:p w:rsidR="00282E20" w:rsidRPr="00863A59" w:rsidRDefault="001F27B4" w:rsidP="001F27B4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Қызығушылығы бойынша ұйымдастырылатын клубтар мен әуесқой бірлестіктердің түрлері</w:t>
            </w:r>
            <w:bookmarkEnd w:id="5"/>
          </w:p>
        </w:tc>
        <w:tc>
          <w:tcPr>
            <w:tcW w:w="850" w:type="dxa"/>
          </w:tcPr>
          <w:p w:rsidR="00282E20" w:rsidRPr="00DE6F86" w:rsidRDefault="004D3C35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E6F8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15E8E" w:rsidRPr="00DE6F86" w:rsidTr="003472B5">
        <w:trPr>
          <w:trHeight w:val="70"/>
        </w:trPr>
        <w:tc>
          <w:tcPr>
            <w:tcW w:w="968" w:type="dxa"/>
            <w:vMerge/>
          </w:tcPr>
          <w:p w:rsidR="00B15E8E" w:rsidRPr="00DE6F86" w:rsidRDefault="00B15E8E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1F27B4" w:rsidRPr="00DE6F86" w:rsidRDefault="00B15E8E" w:rsidP="001F27B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</w:rPr>
              <w:t>С</w:t>
            </w:r>
            <w:r w:rsidRPr="00DE6F86">
              <w:rPr>
                <w:b/>
                <w:sz w:val="20"/>
                <w:szCs w:val="20"/>
                <w:lang w:val="kk-KZ"/>
              </w:rPr>
              <w:t>С</w:t>
            </w:r>
            <w:r w:rsidRPr="00DE6F86">
              <w:rPr>
                <w:b/>
                <w:sz w:val="20"/>
                <w:szCs w:val="20"/>
              </w:rPr>
              <w:t xml:space="preserve"> 6.</w:t>
            </w:r>
            <w:r w:rsidRPr="00DE6F86">
              <w:rPr>
                <w:sz w:val="20"/>
                <w:szCs w:val="20"/>
              </w:rPr>
              <w:t xml:space="preserve"> </w:t>
            </w:r>
            <w:r w:rsidR="001F27B4" w:rsidRPr="00DE6F86">
              <w:rPr>
                <w:b/>
                <w:sz w:val="20"/>
                <w:szCs w:val="20"/>
                <w:lang w:val="kk-KZ"/>
              </w:rPr>
              <w:t>Қызығушылығы бойынша ұйымдастырылатын клубтар қызметінің формасы мен мазмұны</w:t>
            </w:r>
          </w:p>
          <w:p w:rsidR="001F27B4" w:rsidRPr="00DE6F86" w:rsidRDefault="001F27B4" w:rsidP="001F27B4">
            <w:pPr>
              <w:pStyle w:val="caaieiaie3"/>
              <w:numPr>
                <w:ilvl w:val="0"/>
                <w:numId w:val="22"/>
              </w:numPr>
              <w:tabs>
                <w:tab w:val="left" w:pos="316"/>
              </w:tabs>
              <w:spacing w:before="0" w:beforeAutospacing="0" w:after="0" w:afterAutospacing="0"/>
              <w:ind w:left="33" w:firstLine="0"/>
              <w:jc w:val="both"/>
              <w:rPr>
                <w:bCs/>
                <w:sz w:val="20"/>
                <w:szCs w:val="20"/>
                <w:lang w:val="kk-KZ"/>
              </w:rPr>
            </w:pPr>
            <w:r w:rsidRPr="00DE6F86">
              <w:rPr>
                <w:bCs/>
                <w:sz w:val="20"/>
                <w:szCs w:val="20"/>
                <w:lang w:val="kk-KZ"/>
              </w:rPr>
              <w:t xml:space="preserve">Бірлестіктер қызметінің бағыттары. </w:t>
            </w:r>
          </w:p>
          <w:p w:rsidR="00B15E8E" w:rsidRPr="00DE6F86" w:rsidRDefault="001F27B4" w:rsidP="001F27B4">
            <w:pPr>
              <w:pStyle w:val="caaieiaie3"/>
              <w:numPr>
                <w:ilvl w:val="0"/>
                <w:numId w:val="22"/>
              </w:numPr>
              <w:tabs>
                <w:tab w:val="left" w:pos="316"/>
              </w:tabs>
              <w:spacing w:before="0" w:beforeAutospacing="0" w:after="0" w:afterAutospacing="0"/>
              <w:ind w:left="33" w:firstLine="0"/>
              <w:jc w:val="both"/>
              <w:rPr>
                <w:bCs/>
                <w:sz w:val="20"/>
                <w:szCs w:val="20"/>
                <w:lang w:val="kk-KZ"/>
              </w:rPr>
            </w:pPr>
            <w:r w:rsidRPr="00DE6F86">
              <w:rPr>
                <w:bCs/>
                <w:sz w:val="20"/>
                <w:szCs w:val="20"/>
                <w:lang w:val="kk-KZ"/>
              </w:rPr>
              <w:t>Әуесқой бірлестіктер жұмысын ұйымдастырудағы тәрбиешінің рөлі</w:t>
            </w:r>
          </w:p>
        </w:tc>
        <w:tc>
          <w:tcPr>
            <w:tcW w:w="850" w:type="dxa"/>
          </w:tcPr>
          <w:p w:rsidR="00B15E8E" w:rsidRPr="00DE6F86" w:rsidRDefault="004D3C35" w:rsidP="00B15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E6F8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B15E8E" w:rsidRPr="00DE6F86" w:rsidRDefault="00B15E8E" w:rsidP="00B15E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DE6F86"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282E20" w:rsidRPr="00DE6F86" w:rsidTr="003472B5">
        <w:tc>
          <w:tcPr>
            <w:tcW w:w="968" w:type="dxa"/>
            <w:vMerge w:val="restart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6F86">
              <w:rPr>
                <w:sz w:val="20"/>
                <w:szCs w:val="20"/>
              </w:rPr>
              <w:t>7</w:t>
            </w:r>
          </w:p>
        </w:tc>
        <w:tc>
          <w:tcPr>
            <w:tcW w:w="7509" w:type="dxa"/>
          </w:tcPr>
          <w:p w:rsidR="00807643" w:rsidRPr="00DE6F86" w:rsidRDefault="00282E20" w:rsidP="00807643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E6F86">
              <w:rPr>
                <w:b/>
                <w:sz w:val="20"/>
                <w:szCs w:val="20"/>
              </w:rPr>
              <w:t>7.</w:t>
            </w:r>
            <w:r w:rsidR="006E1602" w:rsidRPr="00DE6F86">
              <w:rPr>
                <w:sz w:val="20"/>
                <w:szCs w:val="20"/>
              </w:rPr>
              <w:t xml:space="preserve"> </w:t>
            </w:r>
            <w:r w:rsidR="00807643" w:rsidRPr="00DE6F86">
              <w:rPr>
                <w:b/>
                <w:bCs/>
                <w:sz w:val="20"/>
                <w:szCs w:val="20"/>
                <w:lang w:val="kk-KZ"/>
              </w:rPr>
              <w:t>Мектепке дейінгі білім беру ұйымдарындағы тәрбиешінің рекреациялық-сауықтыру қызметі</w:t>
            </w:r>
          </w:p>
          <w:p w:rsidR="00807643" w:rsidRPr="00DE6F86" w:rsidRDefault="00807643" w:rsidP="00807643">
            <w:pPr>
              <w:pStyle w:val="a4"/>
              <w:widowControl w:val="0"/>
              <w:numPr>
                <w:ilvl w:val="0"/>
                <w:numId w:val="24"/>
              </w:numPr>
              <w:tabs>
                <w:tab w:val="left" w:pos="316"/>
              </w:tabs>
              <w:autoSpaceDE w:val="0"/>
              <w:autoSpaceDN w:val="0"/>
              <w:ind w:left="0" w:firstLine="33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bookmarkStart w:id="6" w:name="_Hlk93224456"/>
            <w:r w:rsidRPr="00DE6F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Рекреациялық технологияның мәні және оны анимациялық қызмет үрдісінде қолдану. </w:t>
            </w:r>
          </w:p>
          <w:bookmarkEnd w:id="6"/>
          <w:p w:rsidR="00807643" w:rsidRPr="00DE6F86" w:rsidRDefault="00807643" w:rsidP="00807643">
            <w:pPr>
              <w:pStyle w:val="a4"/>
              <w:widowControl w:val="0"/>
              <w:numPr>
                <w:ilvl w:val="0"/>
                <w:numId w:val="24"/>
              </w:numPr>
              <w:tabs>
                <w:tab w:val="left" w:pos="316"/>
              </w:tabs>
              <w:autoSpaceDE w:val="0"/>
              <w:autoSpaceDN w:val="0"/>
              <w:ind w:left="0" w:firstLine="33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Рекреацияның психофизиологиялық және әлеуметтік-мәдени ерекшелігі.</w:t>
            </w:r>
          </w:p>
          <w:p w:rsidR="00282E20" w:rsidRPr="00DE6F86" w:rsidRDefault="00807643" w:rsidP="00807643">
            <w:pPr>
              <w:pStyle w:val="a4"/>
              <w:widowControl w:val="0"/>
              <w:numPr>
                <w:ilvl w:val="0"/>
                <w:numId w:val="24"/>
              </w:numPr>
              <w:tabs>
                <w:tab w:val="left" w:pos="316"/>
              </w:tabs>
              <w:autoSpaceDE w:val="0"/>
              <w:autoSpaceDN w:val="0"/>
              <w:ind w:left="0" w:firstLine="33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E6F86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Рекреациялық технология өмір сүру келбетін сауықтыру мен тұрмыстық мәдениет деңгейін көтерудің құралы</w:t>
            </w:r>
          </w:p>
        </w:tc>
        <w:tc>
          <w:tcPr>
            <w:tcW w:w="850" w:type="dxa"/>
          </w:tcPr>
          <w:p w:rsidR="00282E20" w:rsidRPr="00DE6F86" w:rsidRDefault="004D3C35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E6F8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82E20" w:rsidRPr="00DE6F86" w:rsidTr="003472B5">
        <w:tc>
          <w:tcPr>
            <w:tcW w:w="968" w:type="dxa"/>
            <w:vMerge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9" w:type="dxa"/>
          </w:tcPr>
          <w:p w:rsidR="00B55350" w:rsidRPr="00DE6F86" w:rsidRDefault="00282E20" w:rsidP="00B5535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</w:rPr>
              <w:t>С</w:t>
            </w:r>
            <w:r w:rsidRPr="00DE6F86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DE6F86">
              <w:rPr>
                <w:b/>
                <w:sz w:val="20"/>
                <w:szCs w:val="20"/>
              </w:rPr>
              <w:t>7.</w:t>
            </w:r>
            <w:r w:rsidR="00D034CD" w:rsidRPr="00DE6F86">
              <w:rPr>
                <w:color w:val="202124"/>
                <w:sz w:val="20"/>
                <w:szCs w:val="20"/>
                <w:lang w:val="kk-KZ"/>
              </w:rPr>
              <w:t xml:space="preserve"> </w:t>
            </w:r>
            <w:r w:rsidR="00B55350" w:rsidRPr="00DE6F86">
              <w:rPr>
                <w:b/>
                <w:sz w:val="20"/>
                <w:szCs w:val="20"/>
                <w:lang w:val="kk-KZ"/>
              </w:rPr>
              <w:t>Рекреативті -  ойын-сауық, денешынықтыру-сауықтыру іс-шараларын ұйымдастыру</w:t>
            </w:r>
          </w:p>
          <w:p w:rsidR="00282E20" w:rsidRPr="00DE6F86" w:rsidRDefault="00B55350" w:rsidP="00B55350">
            <w:pPr>
              <w:pStyle w:val="HTML"/>
              <w:numPr>
                <w:ilvl w:val="0"/>
                <w:numId w:val="25"/>
              </w:numPr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DE6F86">
              <w:rPr>
                <w:rFonts w:ascii="Times New Roman" w:hAnsi="Times New Roman" w:cs="Times New Roman"/>
                <w:bCs/>
                <w:lang w:val="kk-KZ"/>
              </w:rPr>
              <w:t>Мәдени дем алу мен ойын-сауықты ұйымдастыру технологиясы мерекелердің, конкурстардың, ойынның, көркем безендірілген бос уақыттық бағдарламалардың рекреативті мүмкіндіктері</w:t>
            </w:r>
          </w:p>
        </w:tc>
        <w:tc>
          <w:tcPr>
            <w:tcW w:w="850" w:type="dxa"/>
          </w:tcPr>
          <w:p w:rsidR="00282E20" w:rsidRPr="00DE6F86" w:rsidRDefault="004D3C35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E6F8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282E20" w:rsidRPr="00DE6F86" w:rsidRDefault="00A75BC5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DE6F86"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282E20" w:rsidRPr="00DE6F86" w:rsidTr="003472B5">
        <w:tc>
          <w:tcPr>
            <w:tcW w:w="968" w:type="dxa"/>
            <w:vMerge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9" w:type="dxa"/>
          </w:tcPr>
          <w:p w:rsidR="00EB2498" w:rsidRPr="00DE6F86" w:rsidRDefault="00EB2498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lang w:val="kk-KZ"/>
              </w:rPr>
            </w:pPr>
            <w:r w:rsidRPr="00DE6F86">
              <w:rPr>
                <w:rFonts w:ascii="Times New Roman" w:hAnsi="Times New Roman" w:cs="Times New Roman"/>
                <w:b/>
                <w:lang w:val="kk-KZ"/>
              </w:rPr>
              <w:t>СОӨЖ</w:t>
            </w:r>
            <w:r w:rsidRPr="00DE6F86">
              <w:rPr>
                <w:rFonts w:ascii="Times New Roman" w:hAnsi="Times New Roman" w:cs="Times New Roman"/>
                <w:b/>
              </w:rPr>
              <w:t xml:space="preserve"> 3. </w:t>
            </w:r>
            <w:r w:rsidRPr="00DE6F86">
              <w:rPr>
                <w:rFonts w:ascii="Times New Roman" w:hAnsi="Times New Roman" w:cs="Times New Roman"/>
                <w:lang w:val="kk-KZ"/>
              </w:rPr>
              <w:t>СӨЖ</w:t>
            </w:r>
            <w:r w:rsidRPr="00DE6F86">
              <w:rPr>
                <w:rFonts w:ascii="Times New Roman" w:hAnsi="Times New Roman" w:cs="Times New Roman"/>
              </w:rPr>
              <w:t xml:space="preserve"> 3</w:t>
            </w:r>
            <w:r w:rsidRPr="00DE6F86">
              <w:rPr>
                <w:rFonts w:ascii="Times New Roman" w:hAnsi="Times New Roman" w:cs="Times New Roman"/>
                <w:lang w:val="kk-KZ"/>
              </w:rPr>
              <w:t xml:space="preserve"> орындау бойынша кеңес беру</w:t>
            </w:r>
          </w:p>
          <w:p w:rsidR="00435B39" w:rsidRPr="00DE6F86" w:rsidRDefault="00B15E8E" w:rsidP="00435B39">
            <w:pPr>
              <w:jc w:val="both"/>
              <w:rPr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 xml:space="preserve"> </w:t>
            </w:r>
            <w:r w:rsidR="00B21526" w:rsidRPr="00DE6F86">
              <w:rPr>
                <w:rStyle w:val="y2iqfc"/>
                <w:color w:val="202124"/>
                <w:sz w:val="20"/>
                <w:szCs w:val="20"/>
                <w:lang w:val="kk-KZ"/>
              </w:rPr>
              <w:t xml:space="preserve">1) </w:t>
            </w:r>
            <w:r w:rsidR="00435B39" w:rsidRPr="00DE6F86">
              <w:rPr>
                <w:bCs/>
                <w:sz w:val="20"/>
                <w:szCs w:val="20"/>
                <w:lang w:val="kk-KZ"/>
              </w:rPr>
              <w:t>Анимациялық жобаларды негіздеу және апробациялау</w:t>
            </w:r>
            <w:r w:rsidR="00F442B4" w:rsidRPr="00DE6F86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435B39" w:rsidRPr="00DE6F86">
              <w:rPr>
                <w:bCs/>
                <w:sz w:val="20"/>
                <w:szCs w:val="20"/>
                <w:lang w:val="kk-KZ"/>
              </w:rPr>
              <w:t>формалары</w:t>
            </w:r>
            <w:r w:rsidR="00435B39" w:rsidRPr="00DE6F86">
              <w:rPr>
                <w:sz w:val="20"/>
                <w:szCs w:val="20"/>
                <w:lang w:val="kk-KZ"/>
              </w:rPr>
              <w:t xml:space="preserve">ның бірін таңдап өз идеяыңызды қосыңыз, үлгісін ұсыныңыз. </w:t>
            </w:r>
          </w:p>
          <w:p w:rsidR="00282E20" w:rsidRPr="00DE6F86" w:rsidRDefault="00435B39" w:rsidP="00435B39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DE6F86">
              <w:rPr>
                <w:rFonts w:ascii="Times New Roman" w:hAnsi="Times New Roman" w:cs="Times New Roman"/>
                <w:snapToGrid w:val="0"/>
                <w:lang w:val="kk-KZ"/>
              </w:rPr>
              <w:t>2)</w:t>
            </w:r>
            <w:r w:rsidRPr="00DE6F86">
              <w:rPr>
                <w:rFonts w:ascii="Times New Roman" w:hAnsi="Times New Roman" w:cs="Times New Roman"/>
                <w:bCs/>
                <w:lang w:val="kk-KZ"/>
              </w:rPr>
              <w:t xml:space="preserve">   Модельдеу технологиясы</w:t>
            </w:r>
            <w:r w:rsidRPr="00DE6F86">
              <w:rPr>
                <w:rFonts w:ascii="Times New Roman" w:hAnsi="Times New Roman" w:cs="Times New Roman"/>
                <w:lang w:val="kk-KZ"/>
              </w:rPr>
              <w:t xml:space="preserve"> негізінде тәрбиелік іс-шара жобасын құрастырыңыз.</w:t>
            </w:r>
          </w:p>
        </w:tc>
        <w:tc>
          <w:tcPr>
            <w:tcW w:w="850" w:type="dxa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>1</w:t>
            </w:r>
            <w:r w:rsidR="003E1F4F" w:rsidRPr="00DE6F86"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282E20" w:rsidRPr="00DE6F86" w:rsidTr="003472B5">
        <w:tc>
          <w:tcPr>
            <w:tcW w:w="8477" w:type="dxa"/>
            <w:gridSpan w:val="2"/>
          </w:tcPr>
          <w:p w:rsidR="00282E20" w:rsidRPr="00DE6F86" w:rsidRDefault="00282E20" w:rsidP="002F7A98">
            <w:pPr>
              <w:jc w:val="both"/>
              <w:rPr>
                <w:b/>
                <w:sz w:val="20"/>
                <w:szCs w:val="20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282E20" w:rsidRPr="00DE6F86" w:rsidTr="003472B5">
        <w:tc>
          <w:tcPr>
            <w:tcW w:w="968" w:type="dxa"/>
            <w:vMerge w:val="restart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6F86">
              <w:rPr>
                <w:sz w:val="20"/>
                <w:szCs w:val="20"/>
              </w:rPr>
              <w:t>8</w:t>
            </w:r>
          </w:p>
        </w:tc>
        <w:tc>
          <w:tcPr>
            <w:tcW w:w="7509" w:type="dxa"/>
          </w:tcPr>
          <w:p w:rsidR="00CC6CB3" w:rsidRPr="00DE6F86" w:rsidRDefault="00282E20" w:rsidP="00CC6CB3">
            <w:pPr>
              <w:tabs>
                <w:tab w:val="left" w:pos="1122"/>
              </w:tabs>
              <w:suppressAutoHyphens/>
              <w:ind w:firstLine="34"/>
              <w:jc w:val="both"/>
              <w:rPr>
                <w:bCs/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E6F86">
              <w:rPr>
                <w:b/>
                <w:sz w:val="20"/>
                <w:szCs w:val="20"/>
              </w:rPr>
              <w:t>8.</w:t>
            </w:r>
            <w:r w:rsidR="00647BDD" w:rsidRPr="00DE6F86">
              <w:rPr>
                <w:color w:val="202124"/>
                <w:sz w:val="20"/>
                <w:szCs w:val="20"/>
                <w:lang w:val="kk-KZ"/>
              </w:rPr>
              <w:t xml:space="preserve"> </w:t>
            </w:r>
            <w:r w:rsidR="00CC6CB3" w:rsidRPr="00DE6F86">
              <w:rPr>
                <w:b/>
                <w:bCs/>
                <w:sz w:val="20"/>
                <w:szCs w:val="20"/>
                <w:lang w:val="kk-KZ"/>
              </w:rPr>
              <w:t>Анимациялық жобалық іс-әрекеттің құрылымы мен технологиясы</w:t>
            </w:r>
          </w:p>
          <w:p w:rsidR="00CC6CB3" w:rsidRPr="00DE6F86" w:rsidRDefault="00CC6CB3" w:rsidP="00CC6CB3">
            <w:pPr>
              <w:pStyle w:val="a4"/>
              <w:widowControl w:val="0"/>
              <w:numPr>
                <w:ilvl w:val="0"/>
                <w:numId w:val="27"/>
              </w:numPr>
              <w:tabs>
                <w:tab w:val="left" w:pos="741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DE6F86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Анимациялық жоба, анимациялық бағдарламалар</w:t>
            </w:r>
          </w:p>
          <w:p w:rsidR="00282E20" w:rsidRPr="00DE6F86" w:rsidRDefault="00CC6CB3" w:rsidP="00CC6CB3">
            <w:pPr>
              <w:pStyle w:val="a4"/>
              <w:widowControl w:val="0"/>
              <w:numPr>
                <w:ilvl w:val="0"/>
                <w:numId w:val="27"/>
              </w:numPr>
              <w:tabs>
                <w:tab w:val="left" w:pos="741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Анимациялық жобалық технологияны құрайтын компоненттер: социумның проблемалық жағдайларын зерттеу, диагностика, формалардың мақсаты мен міндетін, құралдары мен әдістерін анықтау</w:t>
            </w:r>
          </w:p>
        </w:tc>
        <w:tc>
          <w:tcPr>
            <w:tcW w:w="850" w:type="dxa"/>
          </w:tcPr>
          <w:p w:rsidR="00282E20" w:rsidRPr="00DE6F86" w:rsidRDefault="004D3C35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E6F8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82E20" w:rsidRPr="00DE6F86" w:rsidTr="003472B5">
        <w:tc>
          <w:tcPr>
            <w:tcW w:w="968" w:type="dxa"/>
            <w:vMerge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077B00" w:rsidRPr="00DE6F86" w:rsidRDefault="00282E20" w:rsidP="00077B0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</w:rPr>
              <w:t>С</w:t>
            </w:r>
            <w:r w:rsidRPr="00DE6F86">
              <w:rPr>
                <w:b/>
                <w:sz w:val="20"/>
                <w:szCs w:val="20"/>
                <w:lang w:val="kk-KZ"/>
              </w:rPr>
              <w:t>С</w:t>
            </w:r>
            <w:r w:rsidRPr="00DE6F86">
              <w:rPr>
                <w:b/>
                <w:sz w:val="20"/>
                <w:szCs w:val="20"/>
              </w:rPr>
              <w:t xml:space="preserve"> 8.</w:t>
            </w:r>
            <w:r w:rsidR="00647BDD" w:rsidRPr="00DE6F86">
              <w:rPr>
                <w:color w:val="202124"/>
                <w:sz w:val="20"/>
                <w:szCs w:val="20"/>
                <w:lang w:val="kk-KZ"/>
              </w:rPr>
              <w:t xml:space="preserve"> </w:t>
            </w:r>
            <w:r w:rsidR="00077B00" w:rsidRPr="00DE6F86">
              <w:rPr>
                <w:b/>
                <w:sz w:val="20"/>
                <w:szCs w:val="20"/>
                <w:lang w:val="kk-KZ"/>
              </w:rPr>
              <w:t>Анимациялық технологияларды жүзеге асыру, тарату жолдары</w:t>
            </w:r>
          </w:p>
          <w:p w:rsidR="00077B00" w:rsidRPr="00DE6F86" w:rsidRDefault="00077B00" w:rsidP="00077B00">
            <w:pPr>
              <w:pStyle w:val="caaieiaie3"/>
              <w:numPr>
                <w:ilvl w:val="0"/>
                <w:numId w:val="28"/>
              </w:numPr>
              <w:spacing w:before="0" w:beforeAutospacing="0" w:after="0" w:afterAutospacing="0"/>
              <w:jc w:val="both"/>
              <w:rPr>
                <w:bCs/>
                <w:sz w:val="20"/>
                <w:szCs w:val="20"/>
                <w:lang w:val="kk-KZ"/>
              </w:rPr>
            </w:pPr>
            <w:r w:rsidRPr="00DE6F86">
              <w:rPr>
                <w:bCs/>
                <w:sz w:val="20"/>
                <w:szCs w:val="20"/>
                <w:lang w:val="kk-KZ"/>
              </w:rPr>
              <w:t xml:space="preserve">Анимациялық технологиядағы модельдеу және конструкция элементтері. </w:t>
            </w:r>
            <w:bookmarkStart w:id="7" w:name="_Hlk93224484"/>
          </w:p>
          <w:p w:rsidR="00077B00" w:rsidRPr="00DE6F86" w:rsidRDefault="00077B00" w:rsidP="00077B00">
            <w:pPr>
              <w:pStyle w:val="caaieiaie3"/>
              <w:numPr>
                <w:ilvl w:val="0"/>
                <w:numId w:val="28"/>
              </w:numPr>
              <w:spacing w:before="0" w:beforeAutospacing="0" w:after="0" w:afterAutospacing="0"/>
              <w:jc w:val="both"/>
              <w:rPr>
                <w:bCs/>
                <w:sz w:val="20"/>
                <w:szCs w:val="20"/>
                <w:lang w:val="kk-KZ"/>
              </w:rPr>
            </w:pPr>
            <w:r w:rsidRPr="00DE6F86">
              <w:rPr>
                <w:bCs/>
                <w:sz w:val="20"/>
                <w:szCs w:val="20"/>
                <w:lang w:val="kk-KZ"/>
              </w:rPr>
              <w:t xml:space="preserve">Анимациянық жобалаудың кезеңдері, әдістері, іске асыру құралдары, анимациялық іс-әрекеттің бағдарламалары мен жоспарын жасау. </w:t>
            </w:r>
            <w:bookmarkEnd w:id="7"/>
          </w:p>
          <w:p w:rsidR="00282E20" w:rsidRPr="00DE6F86" w:rsidRDefault="00077B00" w:rsidP="00077B00">
            <w:pPr>
              <w:pStyle w:val="caaieiaie3"/>
              <w:numPr>
                <w:ilvl w:val="0"/>
                <w:numId w:val="28"/>
              </w:numPr>
              <w:spacing w:before="0" w:beforeAutospacing="0" w:after="0" w:afterAutospacing="0"/>
              <w:jc w:val="both"/>
              <w:rPr>
                <w:bCs/>
                <w:sz w:val="20"/>
                <w:szCs w:val="20"/>
                <w:lang w:val="kk-KZ"/>
              </w:rPr>
            </w:pPr>
            <w:r w:rsidRPr="00DE6F86">
              <w:rPr>
                <w:bCs/>
                <w:sz w:val="20"/>
                <w:szCs w:val="20"/>
                <w:lang w:val="kk-KZ"/>
              </w:rPr>
              <w:t>Модельдеу технологиясы, әлеуметтік болжау моделі</w:t>
            </w:r>
          </w:p>
        </w:tc>
        <w:tc>
          <w:tcPr>
            <w:tcW w:w="850" w:type="dxa"/>
          </w:tcPr>
          <w:p w:rsidR="00282E20" w:rsidRPr="00DE6F86" w:rsidRDefault="004D3C35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E6F8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82E20" w:rsidRPr="009B13A8" w:rsidTr="003472B5">
        <w:tc>
          <w:tcPr>
            <w:tcW w:w="968" w:type="dxa"/>
            <w:vMerge w:val="restart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6F86">
              <w:rPr>
                <w:sz w:val="20"/>
                <w:szCs w:val="20"/>
              </w:rPr>
              <w:t>9</w:t>
            </w:r>
          </w:p>
        </w:tc>
        <w:tc>
          <w:tcPr>
            <w:tcW w:w="7509" w:type="dxa"/>
          </w:tcPr>
          <w:p w:rsidR="002856AA" w:rsidRPr="00DE6F86" w:rsidRDefault="00282E20" w:rsidP="002856AA">
            <w:pPr>
              <w:pStyle w:val="caaieiaie3"/>
              <w:spacing w:before="0" w:beforeAutospacing="0" w:after="0" w:afterAutospacing="0"/>
              <w:jc w:val="both"/>
              <w:rPr>
                <w:b/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E6F86">
              <w:rPr>
                <w:b/>
                <w:sz w:val="20"/>
                <w:szCs w:val="20"/>
              </w:rPr>
              <w:t>9.</w:t>
            </w:r>
            <w:r w:rsidR="00647BDD" w:rsidRPr="00DE6F86">
              <w:rPr>
                <w:rStyle w:val="y2iqfc"/>
                <w:color w:val="202124"/>
                <w:sz w:val="20"/>
                <w:szCs w:val="20"/>
                <w:lang w:val="kk-KZ"/>
              </w:rPr>
              <w:t xml:space="preserve"> </w:t>
            </w:r>
            <w:r w:rsidR="002856AA" w:rsidRPr="00DE6F86">
              <w:rPr>
                <w:b/>
                <w:sz w:val="20"/>
                <w:szCs w:val="20"/>
                <w:lang w:val="kk-KZ"/>
              </w:rPr>
              <w:t>Тәрбиеші режиссур-әртістік қызметі</w:t>
            </w:r>
          </w:p>
          <w:p w:rsidR="00282E20" w:rsidRPr="00DE6F86" w:rsidRDefault="002856AA" w:rsidP="009B13A8">
            <w:pPr>
              <w:pStyle w:val="caaieiaie3"/>
              <w:spacing w:before="0" w:beforeAutospacing="0" w:after="0" w:afterAutospacing="0"/>
              <w:jc w:val="both"/>
              <w:rPr>
                <w:b/>
                <w:sz w:val="20"/>
                <w:szCs w:val="20"/>
                <w:lang w:val="kk-KZ"/>
              </w:rPr>
            </w:pPr>
            <w:r w:rsidRPr="00DE6F86">
              <w:rPr>
                <w:bCs/>
                <w:sz w:val="20"/>
                <w:szCs w:val="20"/>
                <w:lang w:val="kk-KZ"/>
              </w:rPr>
              <w:t>«Режиссур» ұғымына түсінік</w:t>
            </w:r>
            <w:r w:rsidR="009B13A8" w:rsidRPr="009B13A8">
              <w:rPr>
                <w:bCs/>
                <w:sz w:val="20"/>
                <w:szCs w:val="20"/>
                <w:lang w:val="kk-KZ"/>
              </w:rPr>
              <w:t>.</w:t>
            </w:r>
            <w:r w:rsidRPr="00DE6F86">
              <w:rPr>
                <w:bCs/>
                <w:sz w:val="20"/>
                <w:szCs w:val="20"/>
                <w:lang w:val="kk-KZ"/>
              </w:rPr>
              <w:t>Тәрбиеші режиссурлық қызметі</w:t>
            </w:r>
          </w:p>
        </w:tc>
        <w:tc>
          <w:tcPr>
            <w:tcW w:w="850" w:type="dxa"/>
          </w:tcPr>
          <w:p w:rsidR="00282E20" w:rsidRPr="009B13A8" w:rsidRDefault="004D3C35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B13A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282E20" w:rsidRPr="009B13A8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82E20" w:rsidRPr="009B13A8" w:rsidTr="003472B5">
        <w:tc>
          <w:tcPr>
            <w:tcW w:w="968" w:type="dxa"/>
            <w:vMerge/>
          </w:tcPr>
          <w:p w:rsidR="00282E20" w:rsidRPr="009B13A8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09" w:type="dxa"/>
          </w:tcPr>
          <w:p w:rsidR="002856AA" w:rsidRPr="00DE6F86" w:rsidRDefault="00282E20" w:rsidP="002856AA">
            <w:pPr>
              <w:pStyle w:val="caaieiaie3"/>
              <w:spacing w:before="0" w:beforeAutospacing="0" w:after="0" w:afterAutospacing="0"/>
              <w:jc w:val="both"/>
              <w:rPr>
                <w:b/>
                <w:sz w:val="20"/>
                <w:szCs w:val="20"/>
                <w:lang w:val="kk-KZ"/>
              </w:rPr>
            </w:pPr>
            <w:r w:rsidRPr="009B13A8">
              <w:rPr>
                <w:b/>
                <w:sz w:val="20"/>
                <w:szCs w:val="20"/>
                <w:lang w:val="kk-KZ"/>
              </w:rPr>
              <w:t>С</w:t>
            </w:r>
            <w:r w:rsidRPr="00DE6F86">
              <w:rPr>
                <w:b/>
                <w:sz w:val="20"/>
                <w:szCs w:val="20"/>
                <w:lang w:val="kk-KZ"/>
              </w:rPr>
              <w:t>С</w:t>
            </w:r>
            <w:r w:rsidRPr="009B13A8">
              <w:rPr>
                <w:b/>
                <w:sz w:val="20"/>
                <w:szCs w:val="20"/>
                <w:lang w:val="kk-KZ"/>
              </w:rPr>
              <w:t xml:space="preserve"> 9.</w:t>
            </w:r>
            <w:r w:rsidR="00647BDD" w:rsidRPr="00DE6F86">
              <w:rPr>
                <w:color w:val="202124"/>
                <w:sz w:val="20"/>
                <w:szCs w:val="20"/>
                <w:lang w:val="kk-KZ"/>
              </w:rPr>
              <w:t xml:space="preserve"> </w:t>
            </w:r>
            <w:r w:rsidR="002856AA" w:rsidRPr="00DE6F86">
              <w:rPr>
                <w:b/>
                <w:sz w:val="20"/>
                <w:szCs w:val="20"/>
                <w:lang w:val="kk-KZ"/>
              </w:rPr>
              <w:t xml:space="preserve">Композиция </w:t>
            </w:r>
          </w:p>
          <w:p w:rsidR="00282E20" w:rsidRPr="00DE6F86" w:rsidRDefault="002856AA" w:rsidP="009B13A8">
            <w:pPr>
              <w:pStyle w:val="caaieiaie3"/>
              <w:numPr>
                <w:ilvl w:val="0"/>
                <w:numId w:val="29"/>
              </w:numPr>
              <w:spacing w:before="0" w:beforeAutospacing="0" w:after="0" w:afterAutospacing="0"/>
              <w:ind w:left="0"/>
              <w:jc w:val="both"/>
              <w:rPr>
                <w:color w:val="202124"/>
                <w:sz w:val="20"/>
                <w:szCs w:val="20"/>
                <w:lang w:val="kk-KZ"/>
              </w:rPr>
            </w:pPr>
            <w:r w:rsidRPr="009B13A8">
              <w:rPr>
                <w:bCs/>
                <w:sz w:val="20"/>
                <w:szCs w:val="20"/>
                <w:lang w:val="kk-KZ"/>
              </w:rPr>
              <w:t>«Композиция» ұғымы</w:t>
            </w:r>
            <w:r w:rsidR="009B13A8" w:rsidRPr="009B13A8">
              <w:rPr>
                <w:bCs/>
                <w:sz w:val="20"/>
                <w:szCs w:val="20"/>
                <w:lang w:val="kk-KZ"/>
              </w:rPr>
              <w:t xml:space="preserve">. </w:t>
            </w:r>
            <w:r w:rsidRPr="009B13A8">
              <w:rPr>
                <w:bCs/>
                <w:sz w:val="20"/>
                <w:szCs w:val="20"/>
                <w:lang w:val="kk-KZ"/>
              </w:rPr>
              <w:t>Композицияның бағыттары</w:t>
            </w:r>
            <w:r w:rsidR="009B13A8" w:rsidRPr="009B13A8">
              <w:rPr>
                <w:bCs/>
                <w:sz w:val="20"/>
                <w:szCs w:val="20"/>
                <w:lang w:val="kk-KZ"/>
              </w:rPr>
              <w:t xml:space="preserve">. </w:t>
            </w:r>
            <w:r w:rsidRPr="00DE6F86">
              <w:rPr>
                <w:bCs/>
                <w:sz w:val="20"/>
                <w:szCs w:val="20"/>
                <w:lang w:val="kk-KZ"/>
              </w:rPr>
              <w:t>Композициялық сөз</w:t>
            </w:r>
          </w:p>
        </w:tc>
        <w:tc>
          <w:tcPr>
            <w:tcW w:w="850" w:type="dxa"/>
          </w:tcPr>
          <w:p w:rsidR="00282E20" w:rsidRPr="009B13A8" w:rsidRDefault="004D3C35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B13A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82E20" w:rsidRPr="00DE6F86" w:rsidTr="003472B5">
        <w:tc>
          <w:tcPr>
            <w:tcW w:w="968" w:type="dxa"/>
            <w:vMerge w:val="restart"/>
          </w:tcPr>
          <w:p w:rsidR="00282E20" w:rsidRPr="009B13A8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282E20" w:rsidRPr="009B13A8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B13A8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509" w:type="dxa"/>
          </w:tcPr>
          <w:p w:rsidR="00226306" w:rsidRPr="00DE6F86" w:rsidRDefault="00282E20" w:rsidP="00226306">
            <w:pPr>
              <w:rPr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B13A8">
              <w:rPr>
                <w:b/>
                <w:sz w:val="20"/>
                <w:szCs w:val="20"/>
                <w:lang w:val="kk-KZ"/>
              </w:rPr>
              <w:t>10.</w:t>
            </w:r>
            <w:r w:rsidR="00F72E7A" w:rsidRPr="00DE6F86">
              <w:rPr>
                <w:color w:val="202124"/>
                <w:sz w:val="20"/>
                <w:szCs w:val="20"/>
                <w:lang w:val="kk-KZ"/>
              </w:rPr>
              <w:t xml:space="preserve"> </w:t>
            </w:r>
            <w:r w:rsidR="00226306" w:rsidRPr="00DE6F86">
              <w:rPr>
                <w:b/>
                <w:bCs/>
                <w:sz w:val="20"/>
                <w:szCs w:val="20"/>
                <w:lang w:val="kk-KZ"/>
              </w:rPr>
              <w:t>Инновациялық ойын технологиялары</w:t>
            </w:r>
          </w:p>
          <w:p w:rsidR="00226306" w:rsidRPr="00DE6F86" w:rsidRDefault="00226306" w:rsidP="00226306">
            <w:pPr>
              <w:pStyle w:val="a4"/>
              <w:widowControl w:val="0"/>
              <w:numPr>
                <w:ilvl w:val="0"/>
                <w:numId w:val="30"/>
              </w:numPr>
              <w:autoSpaceDE w:val="0"/>
              <w:autoSpaceDN w:val="0"/>
              <w:contextualSpacing w:val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Коммуникативтік ойындар</w:t>
            </w:r>
          </w:p>
          <w:p w:rsidR="00226306" w:rsidRPr="00DE6F86" w:rsidRDefault="00226306" w:rsidP="00226306">
            <w:pPr>
              <w:pStyle w:val="a4"/>
              <w:widowControl w:val="0"/>
              <w:numPr>
                <w:ilvl w:val="0"/>
                <w:numId w:val="30"/>
              </w:numPr>
              <w:autoSpaceDE w:val="0"/>
              <w:autoSpaceDN w:val="0"/>
              <w:contextualSpacing w:val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Рөлдік ойындар</w:t>
            </w:r>
          </w:p>
          <w:p w:rsidR="00226306" w:rsidRPr="00DE6F86" w:rsidRDefault="00226306" w:rsidP="00226306">
            <w:pPr>
              <w:pStyle w:val="a4"/>
              <w:widowControl w:val="0"/>
              <w:numPr>
                <w:ilvl w:val="0"/>
                <w:numId w:val="30"/>
              </w:numPr>
              <w:autoSpaceDE w:val="0"/>
              <w:autoSpaceDN w:val="0"/>
              <w:contextualSpacing w:val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Театрландырылған ойындар</w:t>
            </w:r>
          </w:p>
          <w:p w:rsidR="00226306" w:rsidRPr="00DE6F86" w:rsidRDefault="00226306" w:rsidP="00226306">
            <w:pPr>
              <w:pStyle w:val="a4"/>
              <w:widowControl w:val="0"/>
              <w:numPr>
                <w:ilvl w:val="0"/>
                <w:numId w:val="30"/>
              </w:numPr>
              <w:autoSpaceDE w:val="0"/>
              <w:autoSpaceDN w:val="0"/>
              <w:contextualSpacing w:val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Интеллектуалдық ойындар</w:t>
            </w:r>
          </w:p>
          <w:p w:rsidR="00282E20" w:rsidRPr="00DE6F86" w:rsidRDefault="00226306" w:rsidP="00226306">
            <w:pPr>
              <w:pStyle w:val="HTML"/>
              <w:numPr>
                <w:ilvl w:val="0"/>
                <w:numId w:val="30"/>
              </w:numPr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DE6F86">
              <w:rPr>
                <w:rFonts w:ascii="Times New Roman" w:hAnsi="Times New Roman" w:cs="Times New Roman"/>
                <w:bCs/>
                <w:lang w:val="kk-KZ"/>
              </w:rPr>
              <w:t>Сюжеттік ойындар</w:t>
            </w:r>
          </w:p>
        </w:tc>
        <w:tc>
          <w:tcPr>
            <w:tcW w:w="850" w:type="dxa"/>
          </w:tcPr>
          <w:p w:rsidR="00282E20" w:rsidRPr="00DE6F86" w:rsidRDefault="004D3C35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E6F8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82E20" w:rsidRPr="00DE6F86" w:rsidTr="003472B5">
        <w:tc>
          <w:tcPr>
            <w:tcW w:w="968" w:type="dxa"/>
            <w:vMerge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3B5198" w:rsidRPr="00DE6F86" w:rsidRDefault="00282E20" w:rsidP="003B5198">
            <w:pPr>
              <w:jc w:val="both"/>
              <w:rPr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</w:rPr>
              <w:t>С</w:t>
            </w:r>
            <w:r w:rsidRPr="00DE6F86">
              <w:rPr>
                <w:b/>
                <w:sz w:val="20"/>
                <w:szCs w:val="20"/>
                <w:lang w:val="kk-KZ"/>
              </w:rPr>
              <w:t>С</w:t>
            </w:r>
            <w:r w:rsidRPr="00DE6F86">
              <w:rPr>
                <w:b/>
                <w:sz w:val="20"/>
                <w:szCs w:val="20"/>
              </w:rPr>
              <w:t xml:space="preserve"> 10.</w:t>
            </w:r>
            <w:r w:rsidR="008237D2" w:rsidRPr="00DE6F86">
              <w:rPr>
                <w:color w:val="202124"/>
                <w:sz w:val="20"/>
                <w:szCs w:val="20"/>
                <w:lang w:val="kk-KZ"/>
              </w:rPr>
              <w:t xml:space="preserve"> </w:t>
            </w:r>
            <w:r w:rsidR="003B5198" w:rsidRPr="00DE6F86">
              <w:rPr>
                <w:b/>
                <w:bCs/>
                <w:sz w:val="20"/>
                <w:szCs w:val="20"/>
                <w:lang w:val="kk-KZ"/>
              </w:rPr>
              <w:t>Ойын әрекеттерінің ұйымдастыру әдістемесі мен  түрлі әдістері</w:t>
            </w:r>
          </w:p>
          <w:p w:rsidR="003B5198" w:rsidRPr="00DE6F86" w:rsidRDefault="003B5198" w:rsidP="003B5198">
            <w:pPr>
              <w:jc w:val="both"/>
              <w:rPr>
                <w:sz w:val="20"/>
                <w:szCs w:val="20"/>
                <w:lang w:val="kk-KZ"/>
              </w:rPr>
            </w:pPr>
            <w:r w:rsidRPr="00DE6F86">
              <w:rPr>
                <w:bCs/>
                <w:sz w:val="20"/>
                <w:szCs w:val="20"/>
                <w:lang w:val="kk-KZ"/>
              </w:rPr>
              <w:t>1.</w:t>
            </w:r>
            <w:r w:rsidRPr="00DE6F86">
              <w:rPr>
                <w:sz w:val="20"/>
                <w:szCs w:val="20"/>
                <w:lang w:val="kk-KZ"/>
              </w:rPr>
              <w:t xml:space="preserve">Анимациялық ойын әдістемесі </w:t>
            </w:r>
          </w:p>
          <w:p w:rsidR="00282E20" w:rsidRPr="00DE6F86" w:rsidRDefault="003B5198" w:rsidP="003B51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DE6F86">
              <w:rPr>
                <w:rFonts w:ascii="Times New Roman" w:hAnsi="Times New Roman" w:cs="Times New Roman"/>
                <w:bCs/>
                <w:lang w:val="kk-KZ"/>
              </w:rPr>
              <w:t>2. Анимациялық ойын әдістері</w:t>
            </w:r>
          </w:p>
        </w:tc>
        <w:tc>
          <w:tcPr>
            <w:tcW w:w="850" w:type="dxa"/>
          </w:tcPr>
          <w:p w:rsidR="00282E20" w:rsidRPr="00DE6F86" w:rsidRDefault="004D3C35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E6F8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82E20" w:rsidRPr="00DE6F86" w:rsidTr="003472B5">
        <w:tc>
          <w:tcPr>
            <w:tcW w:w="968" w:type="dxa"/>
            <w:vMerge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F7534B" w:rsidRPr="00DE6F86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 w:rsidRPr="00DE6F86">
              <w:rPr>
                <w:rFonts w:ascii="Times New Roman" w:hAnsi="Times New Roman" w:cs="Times New Roman"/>
                <w:b/>
                <w:lang w:val="kk-KZ"/>
              </w:rPr>
              <w:t>СОӨЖ</w:t>
            </w:r>
            <w:r w:rsidRPr="00DE6F86">
              <w:rPr>
                <w:rFonts w:ascii="Times New Roman" w:hAnsi="Times New Roman" w:cs="Times New Roman"/>
                <w:b/>
              </w:rPr>
              <w:t xml:space="preserve"> 4.</w:t>
            </w:r>
            <w:r w:rsidR="00953A96" w:rsidRPr="00DE6F8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953A96" w:rsidRPr="00DE6F86">
              <w:rPr>
                <w:rFonts w:ascii="Times New Roman" w:hAnsi="Times New Roman" w:cs="Times New Roman"/>
                <w:b/>
              </w:rPr>
              <w:t xml:space="preserve"> </w:t>
            </w:r>
            <w:r w:rsidR="00953A96" w:rsidRPr="00DE6F86">
              <w:rPr>
                <w:rFonts w:ascii="Times New Roman" w:hAnsi="Times New Roman" w:cs="Times New Roman"/>
                <w:lang w:val="kk-KZ"/>
              </w:rPr>
              <w:t>СӨЖ</w:t>
            </w:r>
            <w:r w:rsidR="00953A96" w:rsidRPr="00DE6F86">
              <w:rPr>
                <w:rFonts w:ascii="Times New Roman" w:hAnsi="Times New Roman" w:cs="Times New Roman"/>
              </w:rPr>
              <w:t xml:space="preserve"> 4</w:t>
            </w:r>
            <w:r w:rsidR="00953A96" w:rsidRPr="00DE6F86">
              <w:rPr>
                <w:rFonts w:ascii="Times New Roman" w:hAnsi="Times New Roman" w:cs="Times New Roman"/>
                <w:lang w:val="kk-KZ"/>
              </w:rPr>
              <w:t xml:space="preserve"> орындау бойынша кеңес беру</w:t>
            </w:r>
          </w:p>
          <w:p w:rsidR="003B5198" w:rsidRPr="00DE6F86" w:rsidRDefault="003B5198" w:rsidP="003B5198">
            <w:pPr>
              <w:jc w:val="both"/>
              <w:rPr>
                <w:rFonts w:eastAsia="Calibri"/>
                <w:b/>
                <w:sz w:val="20"/>
                <w:szCs w:val="20"/>
                <w:lang w:val="kk-KZ"/>
              </w:rPr>
            </w:pPr>
            <w:r w:rsidRPr="00DE6F86">
              <w:rPr>
                <w:sz w:val="20"/>
                <w:szCs w:val="20"/>
                <w:lang w:val="kk-KZ"/>
              </w:rPr>
              <w:t>1)</w:t>
            </w:r>
            <w:r w:rsidR="00282E20" w:rsidRPr="00DE6F8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E6F86">
              <w:rPr>
                <w:rFonts w:eastAsia="Calibri"/>
                <w:bCs/>
                <w:sz w:val="20"/>
                <w:szCs w:val="20"/>
                <w:lang w:val="kk-KZ"/>
              </w:rPr>
              <w:t xml:space="preserve">Заманауи ертегі </w:t>
            </w:r>
            <w:r w:rsidRPr="00DE6F86">
              <w:rPr>
                <w:bCs/>
                <w:sz w:val="20"/>
                <w:szCs w:val="20"/>
                <w:lang w:val="kk-KZ"/>
              </w:rPr>
              <w:t>құрыңыз.</w:t>
            </w:r>
          </w:p>
          <w:p w:rsidR="00282E20" w:rsidRPr="00DE6F86" w:rsidRDefault="003B5198" w:rsidP="003B51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DE6F86">
              <w:rPr>
                <w:rFonts w:ascii="Times New Roman" w:hAnsi="Times New Roman" w:cs="Times New Roman"/>
                <w:snapToGrid w:val="0"/>
                <w:lang w:val="kk-KZ"/>
              </w:rPr>
              <w:t xml:space="preserve">2) </w:t>
            </w:r>
            <w:r w:rsidR="00E53F0A" w:rsidRPr="00DE6F86">
              <w:rPr>
                <w:rFonts w:ascii="Times New Roman" w:hAnsi="Times New Roman" w:cs="Times New Roman"/>
                <w:snapToGrid w:val="0"/>
                <w:lang w:val="kk-KZ"/>
              </w:rPr>
              <w:t xml:space="preserve"> </w:t>
            </w:r>
            <w:r w:rsidRPr="00DE6F86">
              <w:rPr>
                <w:rFonts w:ascii="Times New Roman" w:hAnsi="Times New Roman" w:cs="Times New Roman"/>
                <w:snapToGrid w:val="0"/>
                <w:lang w:val="kk-KZ"/>
              </w:rPr>
              <w:t xml:space="preserve">Құрастырған ертегіңіз негізінде сахналық қойылым құрастырыңыз. </w:t>
            </w:r>
            <w:r w:rsidR="00B444A7" w:rsidRPr="00DE6F86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Отбасы мен мектептегі балалар мен жасөспірімдердің тұлғалық және әлеуметтік даму мәселелерінің диагностикасы</w:t>
            </w:r>
          </w:p>
        </w:tc>
        <w:tc>
          <w:tcPr>
            <w:tcW w:w="850" w:type="dxa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 w:rsidR="00282E20" w:rsidRPr="00DE6F86" w:rsidTr="003472B5">
        <w:tc>
          <w:tcPr>
            <w:tcW w:w="968" w:type="dxa"/>
            <w:vMerge w:val="restart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6F86">
              <w:rPr>
                <w:sz w:val="20"/>
                <w:szCs w:val="20"/>
              </w:rPr>
              <w:t>11</w:t>
            </w:r>
          </w:p>
        </w:tc>
        <w:tc>
          <w:tcPr>
            <w:tcW w:w="7509" w:type="dxa"/>
          </w:tcPr>
          <w:p w:rsidR="00604EE3" w:rsidRPr="00DE6F86" w:rsidRDefault="00282E20" w:rsidP="00604EE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E6F86">
              <w:rPr>
                <w:b/>
                <w:sz w:val="20"/>
                <w:szCs w:val="20"/>
              </w:rPr>
              <w:t>11.</w:t>
            </w:r>
            <w:r w:rsidR="00587E02" w:rsidRPr="00DE6F86">
              <w:rPr>
                <w:color w:val="202124"/>
                <w:sz w:val="20"/>
                <w:szCs w:val="20"/>
                <w:lang w:val="kk-KZ"/>
              </w:rPr>
              <w:t xml:space="preserve"> </w:t>
            </w:r>
            <w:r w:rsidR="00604EE3" w:rsidRPr="00DE6F86">
              <w:rPr>
                <w:b/>
                <w:sz w:val="20"/>
                <w:szCs w:val="20"/>
                <w:lang w:val="kk-KZ"/>
              </w:rPr>
              <w:t>Педагогикалық артизтизм</w:t>
            </w:r>
          </w:p>
          <w:p w:rsidR="00282E20" w:rsidRPr="00DE6F86" w:rsidRDefault="00604EE3" w:rsidP="00604EE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DE6F86">
              <w:rPr>
                <w:rFonts w:ascii="Times New Roman" w:hAnsi="Times New Roman" w:cs="Times New Roman"/>
                <w:lang w:val="kk-KZ"/>
              </w:rPr>
              <w:t>Педaгогикaлық aртистизм мәселелерінің шетелдік және отaндық әдебиеттерде зерделену жайы</w:t>
            </w:r>
          </w:p>
        </w:tc>
        <w:tc>
          <w:tcPr>
            <w:tcW w:w="850" w:type="dxa"/>
          </w:tcPr>
          <w:p w:rsidR="00282E20" w:rsidRPr="00DE6F86" w:rsidRDefault="004D3C35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E6F8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82E20" w:rsidRPr="00DE6F86" w:rsidTr="003472B5">
        <w:tc>
          <w:tcPr>
            <w:tcW w:w="968" w:type="dxa"/>
            <w:vMerge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612D31" w:rsidRPr="00DE6F86" w:rsidRDefault="00282E20" w:rsidP="00612D31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</w:rPr>
              <w:t>С</w:t>
            </w:r>
            <w:r w:rsidRPr="00DE6F86">
              <w:rPr>
                <w:b/>
                <w:sz w:val="20"/>
                <w:szCs w:val="20"/>
                <w:lang w:val="kk-KZ"/>
              </w:rPr>
              <w:t>С</w:t>
            </w:r>
            <w:r w:rsidRPr="00DE6F86">
              <w:rPr>
                <w:b/>
                <w:sz w:val="20"/>
                <w:szCs w:val="20"/>
              </w:rPr>
              <w:t xml:space="preserve"> 11.</w:t>
            </w:r>
            <w:r w:rsidR="00587E02" w:rsidRPr="00DE6F86">
              <w:rPr>
                <w:color w:val="202124"/>
                <w:sz w:val="20"/>
                <w:szCs w:val="20"/>
                <w:lang w:val="kk-KZ"/>
              </w:rPr>
              <w:t xml:space="preserve"> </w:t>
            </w:r>
            <w:r w:rsidR="00612D31" w:rsidRPr="00DE6F86">
              <w:rPr>
                <w:b/>
                <w:bCs/>
                <w:sz w:val="20"/>
                <w:szCs w:val="20"/>
                <w:lang w:val="kk-KZ"/>
              </w:rPr>
              <w:t>Театралды педагогиканың теориясы мен қолданылу технологиялары</w:t>
            </w:r>
          </w:p>
          <w:p w:rsidR="00282E20" w:rsidRPr="00DE6F86" w:rsidRDefault="00612D31" w:rsidP="00612D31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DE6F86">
              <w:rPr>
                <w:rFonts w:ascii="Times New Roman" w:hAnsi="Times New Roman" w:cs="Times New Roman"/>
                <w:lang w:val="kk-KZ"/>
              </w:rPr>
              <w:t>Театралды педагогика саласын зерттеген шетелдік және отaндық ғалымдардың еңбектеріне шолу</w:t>
            </w:r>
          </w:p>
        </w:tc>
        <w:tc>
          <w:tcPr>
            <w:tcW w:w="850" w:type="dxa"/>
          </w:tcPr>
          <w:p w:rsidR="00282E20" w:rsidRPr="00DE6F86" w:rsidRDefault="004D3C35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E6F8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82E20" w:rsidRPr="00DE6F86" w:rsidTr="003472B5">
        <w:tc>
          <w:tcPr>
            <w:tcW w:w="968" w:type="dxa"/>
            <w:vMerge w:val="restart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6F86">
              <w:rPr>
                <w:sz w:val="20"/>
                <w:szCs w:val="20"/>
              </w:rPr>
              <w:t>12</w:t>
            </w:r>
          </w:p>
        </w:tc>
        <w:tc>
          <w:tcPr>
            <w:tcW w:w="7509" w:type="dxa"/>
          </w:tcPr>
          <w:p w:rsidR="005B0211" w:rsidRPr="00DE6F86" w:rsidRDefault="00282E20" w:rsidP="005B0211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E6F86">
              <w:rPr>
                <w:b/>
                <w:sz w:val="20"/>
                <w:szCs w:val="20"/>
              </w:rPr>
              <w:t>12.</w:t>
            </w:r>
            <w:r w:rsidR="009E5733" w:rsidRPr="00DE6F86">
              <w:rPr>
                <w:color w:val="202124"/>
                <w:sz w:val="20"/>
                <w:szCs w:val="20"/>
                <w:lang w:val="kk-KZ"/>
              </w:rPr>
              <w:t xml:space="preserve"> </w:t>
            </w:r>
            <w:r w:rsidR="00FA3F69" w:rsidRPr="00DE6F86">
              <w:rPr>
                <w:b/>
                <w:bCs/>
                <w:sz w:val="20"/>
                <w:szCs w:val="20"/>
                <w:lang w:val="kk-KZ"/>
              </w:rPr>
              <w:t>Тәрбиелік іс-</w:t>
            </w:r>
            <w:r w:rsidR="005B0211" w:rsidRPr="00DE6F86">
              <w:rPr>
                <w:b/>
                <w:bCs/>
                <w:sz w:val="20"/>
                <w:szCs w:val="20"/>
                <w:lang w:val="kk-KZ"/>
              </w:rPr>
              <w:t>шараларды жобалау технологиялары</w:t>
            </w:r>
          </w:p>
          <w:p w:rsidR="005B0211" w:rsidRPr="00DE6F86" w:rsidRDefault="005B0211" w:rsidP="005B0211">
            <w:pPr>
              <w:numPr>
                <w:ilvl w:val="0"/>
                <w:numId w:val="31"/>
              </w:numPr>
              <w:tabs>
                <w:tab w:val="clear" w:pos="1429"/>
              </w:tabs>
              <w:ind w:left="0"/>
              <w:jc w:val="both"/>
              <w:rPr>
                <w:b/>
                <w:sz w:val="20"/>
                <w:szCs w:val="20"/>
                <w:lang w:val="kk-KZ"/>
              </w:rPr>
            </w:pPr>
            <w:r w:rsidRPr="00DE6F86">
              <w:rPr>
                <w:bCs/>
                <w:sz w:val="20"/>
                <w:szCs w:val="20"/>
                <w:lang w:val="kk-KZ"/>
              </w:rPr>
              <w:t>1. «Жоба», «жобалау әдістері», «жобалау технологиялары» ұғымдарына  теориялық талдау</w:t>
            </w:r>
          </w:p>
          <w:p w:rsidR="00282E20" w:rsidRPr="00DE6F86" w:rsidRDefault="005B0211" w:rsidP="005B0211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DE6F86">
              <w:rPr>
                <w:rFonts w:ascii="Times New Roman" w:hAnsi="Times New Roman" w:cs="Times New Roman"/>
              </w:rPr>
              <w:t xml:space="preserve">2. </w:t>
            </w:r>
            <w:r w:rsidRPr="00DE6F86">
              <w:rPr>
                <w:rFonts w:ascii="Times New Roman" w:hAnsi="Times New Roman" w:cs="Times New Roman"/>
                <w:lang w:val="kk-KZ"/>
              </w:rPr>
              <w:t>Тәрбиелік іс - шараларды жобалау технологияларын құрастыру</w:t>
            </w:r>
          </w:p>
        </w:tc>
        <w:tc>
          <w:tcPr>
            <w:tcW w:w="850" w:type="dxa"/>
          </w:tcPr>
          <w:p w:rsidR="00282E20" w:rsidRPr="00DE6F86" w:rsidRDefault="004D3C35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E6F8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82E20" w:rsidRPr="00DE6F86" w:rsidTr="003472B5">
        <w:tc>
          <w:tcPr>
            <w:tcW w:w="968" w:type="dxa"/>
            <w:vMerge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39029A" w:rsidRPr="00DE6F86" w:rsidRDefault="00282E20" w:rsidP="0039029A">
            <w:pPr>
              <w:jc w:val="both"/>
              <w:rPr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 xml:space="preserve">СС </w:t>
            </w:r>
            <w:r w:rsidRPr="00DE6F86">
              <w:rPr>
                <w:b/>
                <w:sz w:val="20"/>
                <w:szCs w:val="20"/>
              </w:rPr>
              <w:t>12.</w:t>
            </w:r>
            <w:r w:rsidR="009E5733" w:rsidRPr="00DE6F86">
              <w:rPr>
                <w:color w:val="202124"/>
                <w:sz w:val="20"/>
                <w:szCs w:val="20"/>
                <w:lang w:val="kk-KZ"/>
              </w:rPr>
              <w:t xml:space="preserve"> </w:t>
            </w:r>
            <w:r w:rsidR="0039029A" w:rsidRPr="00DE6F86">
              <w:rPr>
                <w:b/>
                <w:sz w:val="20"/>
                <w:szCs w:val="20"/>
                <w:lang w:val="kk-KZ"/>
              </w:rPr>
              <w:t>Жобалау</w:t>
            </w:r>
            <w:r w:rsidR="0039029A" w:rsidRPr="00863A59">
              <w:rPr>
                <w:b/>
                <w:sz w:val="20"/>
                <w:szCs w:val="20"/>
              </w:rPr>
              <w:t xml:space="preserve"> </w:t>
            </w:r>
            <w:r w:rsidR="0039029A" w:rsidRPr="00DE6F86">
              <w:rPr>
                <w:b/>
                <w:sz w:val="20"/>
                <w:szCs w:val="20"/>
                <w:lang w:val="kk-KZ"/>
              </w:rPr>
              <w:t>әдістер</w:t>
            </w:r>
          </w:p>
          <w:p w:rsidR="00282E20" w:rsidRPr="00DE6F86" w:rsidRDefault="0039029A" w:rsidP="0039029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DE6F86">
              <w:rPr>
                <w:rFonts w:ascii="Times New Roman" w:hAnsi="Times New Roman" w:cs="Times New Roman"/>
                <w:bCs/>
                <w:lang w:val="kk-KZ"/>
              </w:rPr>
              <w:t>Жобалау әдістерін тәрбиелік іс-шараларда тиімді пайдалану жолдарын ұсыну</w:t>
            </w:r>
          </w:p>
        </w:tc>
        <w:tc>
          <w:tcPr>
            <w:tcW w:w="850" w:type="dxa"/>
          </w:tcPr>
          <w:p w:rsidR="00282E20" w:rsidRPr="00DE6F86" w:rsidRDefault="004D3C35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E6F8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82E20" w:rsidRPr="00DE6F86" w:rsidTr="003472B5">
        <w:tc>
          <w:tcPr>
            <w:tcW w:w="968" w:type="dxa"/>
            <w:vMerge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282E20" w:rsidRPr="00DE6F86" w:rsidRDefault="00282E20" w:rsidP="002F7A98">
            <w:pPr>
              <w:jc w:val="both"/>
              <w:rPr>
                <w:sz w:val="20"/>
                <w:szCs w:val="20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>СОӨЖ</w:t>
            </w:r>
            <w:r w:rsidRPr="00DE6F86">
              <w:rPr>
                <w:b/>
                <w:sz w:val="20"/>
                <w:szCs w:val="20"/>
              </w:rPr>
              <w:t xml:space="preserve"> 5. </w:t>
            </w:r>
            <w:r w:rsidR="00C0457F" w:rsidRPr="00DE6F86">
              <w:rPr>
                <w:sz w:val="20"/>
                <w:szCs w:val="20"/>
                <w:lang w:val="kk-KZ"/>
              </w:rPr>
              <w:t xml:space="preserve">СӨЖ 5 </w:t>
            </w:r>
            <w:r w:rsidRPr="00DE6F86">
              <w:rPr>
                <w:sz w:val="20"/>
                <w:szCs w:val="20"/>
                <w:lang w:val="kk-KZ"/>
              </w:rPr>
              <w:t>орындау бойынша кеңес беру.</w:t>
            </w:r>
          </w:p>
          <w:p w:rsidR="00092857" w:rsidRPr="00DE6F86" w:rsidRDefault="00092857" w:rsidP="0009285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E6F86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Балалардың шығрмашылық қабілетін дамытуға бағытталған әлеуметтік жоба құрастырыңыз.</w:t>
            </w:r>
          </w:p>
          <w:p w:rsidR="00F7534B" w:rsidRPr="00DE6F86" w:rsidRDefault="00092857" w:rsidP="00092857">
            <w:pPr>
              <w:pStyle w:val="HTML"/>
              <w:numPr>
                <w:ilvl w:val="0"/>
                <w:numId w:val="4"/>
              </w:numPr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DE6F86">
              <w:rPr>
                <w:rFonts w:ascii="Times New Roman" w:hAnsi="Times New Roman" w:cs="Times New Roman"/>
                <w:b/>
                <w:snapToGrid w:val="0"/>
                <w:lang w:val="kk-KZ"/>
              </w:rPr>
              <w:t xml:space="preserve"> </w:t>
            </w:r>
            <w:r w:rsidRPr="00DE6F86">
              <w:rPr>
                <w:rFonts w:ascii="Times New Roman" w:hAnsi="Times New Roman" w:cs="Times New Roman"/>
                <w:lang w:val="kk-KZ"/>
              </w:rPr>
              <w:t>«Балалармен шығармашылық жұмыстарын ұйымдастыру формалары» жоспар құрастырыңыз.</w:t>
            </w:r>
          </w:p>
        </w:tc>
        <w:tc>
          <w:tcPr>
            <w:tcW w:w="850" w:type="dxa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282E20" w:rsidRPr="00DE6F86" w:rsidRDefault="00F7534B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 w:rsidR="00282E20" w:rsidRPr="00DE6F86" w:rsidTr="003472B5">
        <w:tc>
          <w:tcPr>
            <w:tcW w:w="968" w:type="dxa"/>
            <w:vMerge w:val="restart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6F86">
              <w:rPr>
                <w:sz w:val="20"/>
                <w:szCs w:val="20"/>
              </w:rPr>
              <w:t>13</w:t>
            </w:r>
          </w:p>
        </w:tc>
        <w:tc>
          <w:tcPr>
            <w:tcW w:w="7509" w:type="dxa"/>
          </w:tcPr>
          <w:p w:rsidR="00282E20" w:rsidRPr="00DE6F86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DE6F86">
              <w:rPr>
                <w:rFonts w:ascii="Times New Roman" w:hAnsi="Times New Roman" w:cs="Times New Roman"/>
                <w:b/>
              </w:rPr>
              <w:t>Д13.</w:t>
            </w:r>
            <w:r w:rsidR="00803C42" w:rsidRPr="00DE6F86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200EDC" w:rsidRPr="00DE6F86">
              <w:rPr>
                <w:rFonts w:ascii="Times New Roman" w:hAnsi="Times New Roman" w:cs="Times New Roman"/>
                <w:color w:val="202124"/>
              </w:rPr>
              <w:t xml:space="preserve"> </w:t>
            </w:r>
            <w:r w:rsidR="00200EDC" w:rsidRPr="00DE6F86">
              <w:rPr>
                <w:rFonts w:ascii="Times New Roman" w:hAnsi="Times New Roman" w:cs="Times New Roman"/>
                <w:b/>
                <w:bCs/>
                <w:lang w:val="kk-KZ"/>
              </w:rPr>
              <w:t>Сценарий бойынша жұмыс істеу ерекшеліктері: мазмұны, құрылымы, ерекшеліктері</w:t>
            </w:r>
          </w:p>
        </w:tc>
        <w:tc>
          <w:tcPr>
            <w:tcW w:w="850" w:type="dxa"/>
          </w:tcPr>
          <w:p w:rsidR="00282E20" w:rsidRPr="00DE6F86" w:rsidRDefault="004D3C35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E6F8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3305E" w:rsidRPr="00DE6F86" w:rsidTr="00200EDC">
        <w:trPr>
          <w:trHeight w:val="178"/>
        </w:trPr>
        <w:tc>
          <w:tcPr>
            <w:tcW w:w="968" w:type="dxa"/>
            <w:vMerge/>
          </w:tcPr>
          <w:p w:rsidR="0003305E" w:rsidRPr="00DE6F86" w:rsidRDefault="0003305E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03305E" w:rsidRPr="00DE6F86" w:rsidRDefault="0003305E" w:rsidP="0003305E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DE6F86">
              <w:rPr>
                <w:rFonts w:ascii="Times New Roman" w:hAnsi="Times New Roman" w:cs="Times New Roman"/>
                <w:b/>
              </w:rPr>
              <w:t>С</w:t>
            </w:r>
            <w:r w:rsidRPr="00DE6F86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DE6F86">
              <w:rPr>
                <w:rFonts w:ascii="Times New Roman" w:hAnsi="Times New Roman" w:cs="Times New Roman"/>
                <w:b/>
              </w:rPr>
              <w:t xml:space="preserve"> 13.</w:t>
            </w:r>
            <w:r w:rsidRPr="00DE6F86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200EDC" w:rsidRPr="00DE6F86">
              <w:rPr>
                <w:rFonts w:ascii="Times New Roman" w:hAnsi="Times New Roman" w:cs="Times New Roman"/>
                <w:b/>
                <w:bCs/>
                <w:lang w:val="kk-KZ"/>
              </w:rPr>
              <w:t>Сценарий құруға қойылатын талаптар. Сценарий мазмұны</w:t>
            </w:r>
          </w:p>
        </w:tc>
        <w:tc>
          <w:tcPr>
            <w:tcW w:w="850" w:type="dxa"/>
          </w:tcPr>
          <w:p w:rsidR="0003305E" w:rsidRPr="00DE6F86" w:rsidRDefault="004D3C35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E6F8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03305E" w:rsidRPr="00DE6F86" w:rsidRDefault="0003305E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F06D9A" w:rsidRPr="00DE6F86" w:rsidTr="003472B5">
        <w:tc>
          <w:tcPr>
            <w:tcW w:w="968" w:type="dxa"/>
            <w:vMerge w:val="restart"/>
          </w:tcPr>
          <w:p w:rsidR="00F06D9A" w:rsidRPr="00DE6F86" w:rsidRDefault="00F06D9A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F06D9A" w:rsidRPr="00DE6F86" w:rsidRDefault="00F06D9A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6F86">
              <w:rPr>
                <w:sz w:val="20"/>
                <w:szCs w:val="20"/>
              </w:rPr>
              <w:t>14</w:t>
            </w:r>
          </w:p>
        </w:tc>
        <w:tc>
          <w:tcPr>
            <w:tcW w:w="7509" w:type="dxa"/>
          </w:tcPr>
          <w:p w:rsidR="00200EDC" w:rsidRPr="00DE6F86" w:rsidRDefault="00F06D9A" w:rsidP="00DE6F86">
            <w:pPr>
              <w:pStyle w:val="caaieiaie3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E6F86">
              <w:rPr>
                <w:b/>
                <w:sz w:val="20"/>
                <w:szCs w:val="20"/>
              </w:rPr>
              <w:t>14.</w:t>
            </w:r>
            <w:r w:rsidRPr="00DE6F86">
              <w:rPr>
                <w:color w:val="202124"/>
                <w:sz w:val="20"/>
                <w:szCs w:val="20"/>
                <w:lang w:val="kk-KZ"/>
              </w:rPr>
              <w:t xml:space="preserve"> </w:t>
            </w:r>
            <w:r w:rsidR="00200EDC" w:rsidRPr="00DE6F86">
              <w:rPr>
                <w:b/>
                <w:bCs/>
                <w:sz w:val="20"/>
                <w:szCs w:val="20"/>
                <w:lang w:val="kk-KZ"/>
              </w:rPr>
              <w:t>Анимациядағы әлеуметтік қорғау және реабилитациялық технологиялары</w:t>
            </w:r>
          </w:p>
          <w:p w:rsidR="00200EDC" w:rsidRPr="00DE6F86" w:rsidRDefault="00200EDC" w:rsidP="00200EDC">
            <w:pPr>
              <w:pStyle w:val="a4"/>
              <w:widowControl w:val="0"/>
              <w:numPr>
                <w:ilvl w:val="0"/>
                <w:numId w:val="32"/>
              </w:numPr>
              <w:tabs>
                <w:tab w:val="left" w:pos="458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DE6F86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Әлеуметтік қорғау және реабилитациялық технологиялары</w:t>
            </w:r>
          </w:p>
          <w:p w:rsidR="0091321C" w:rsidRPr="00DE6F86" w:rsidRDefault="00200EDC" w:rsidP="00200EDC">
            <w:pPr>
              <w:pStyle w:val="a4"/>
              <w:widowControl w:val="0"/>
              <w:numPr>
                <w:ilvl w:val="0"/>
                <w:numId w:val="32"/>
              </w:numPr>
              <w:tabs>
                <w:tab w:val="left" w:pos="458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DE6F86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Мәні, сипаты, классификациясы және типологиясы</w:t>
            </w:r>
          </w:p>
          <w:p w:rsidR="00F06D9A" w:rsidRPr="00DE6F86" w:rsidRDefault="00200EDC" w:rsidP="00200EDC">
            <w:pPr>
              <w:pStyle w:val="a4"/>
              <w:widowControl w:val="0"/>
              <w:numPr>
                <w:ilvl w:val="0"/>
                <w:numId w:val="32"/>
              </w:numPr>
              <w:tabs>
                <w:tab w:val="left" w:pos="458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Анимациялық реабилитация теориясы мен практикасының ізгілік және адамгершілік-этикалық негізі</w:t>
            </w:r>
          </w:p>
        </w:tc>
        <w:tc>
          <w:tcPr>
            <w:tcW w:w="850" w:type="dxa"/>
          </w:tcPr>
          <w:p w:rsidR="00F06D9A" w:rsidRPr="00DE6F86" w:rsidRDefault="004D3C35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E6F8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F06D9A" w:rsidRPr="00DE6F86" w:rsidRDefault="00F06D9A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06D9A" w:rsidRPr="00DE6F86" w:rsidTr="00F06D9A">
        <w:trPr>
          <w:trHeight w:val="92"/>
        </w:trPr>
        <w:tc>
          <w:tcPr>
            <w:tcW w:w="968" w:type="dxa"/>
            <w:vMerge/>
          </w:tcPr>
          <w:p w:rsidR="00F06D9A" w:rsidRPr="00DE6F86" w:rsidRDefault="00F06D9A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9" w:type="dxa"/>
          </w:tcPr>
          <w:p w:rsidR="00897332" w:rsidRPr="00DE6F86" w:rsidRDefault="00F06D9A" w:rsidP="00897332">
            <w:pPr>
              <w:pStyle w:val="caaieiaie3"/>
              <w:spacing w:before="0" w:beforeAutospacing="0" w:after="0" w:afterAutospacing="0"/>
              <w:jc w:val="both"/>
              <w:rPr>
                <w:b/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</w:rPr>
              <w:t>С</w:t>
            </w:r>
            <w:r w:rsidRPr="00DE6F86">
              <w:rPr>
                <w:b/>
                <w:sz w:val="20"/>
                <w:szCs w:val="20"/>
                <w:lang w:val="kk-KZ"/>
              </w:rPr>
              <w:t>С</w:t>
            </w:r>
            <w:r w:rsidRPr="00DE6F86">
              <w:rPr>
                <w:b/>
                <w:sz w:val="20"/>
                <w:szCs w:val="20"/>
              </w:rPr>
              <w:t xml:space="preserve"> 14.</w:t>
            </w:r>
            <w:r w:rsidRPr="00DE6F86">
              <w:rPr>
                <w:color w:val="202124"/>
                <w:sz w:val="20"/>
                <w:szCs w:val="20"/>
                <w:lang w:val="kk-KZ"/>
              </w:rPr>
              <w:t xml:space="preserve"> </w:t>
            </w:r>
            <w:r w:rsidR="00897332" w:rsidRPr="00DE6F86">
              <w:rPr>
                <w:b/>
                <w:sz w:val="20"/>
                <w:szCs w:val="20"/>
                <w:lang w:val="kk-KZ"/>
              </w:rPr>
              <w:t xml:space="preserve">Дамуы дұрыс және дұрыс қалыптаспаған  балаларға анимациялық қызмет көрсету жұмысы </w:t>
            </w:r>
          </w:p>
          <w:p w:rsidR="00897332" w:rsidRPr="00DE6F86" w:rsidRDefault="00897332" w:rsidP="00897332">
            <w:pPr>
              <w:pStyle w:val="HTML"/>
              <w:numPr>
                <w:ilvl w:val="0"/>
                <w:numId w:val="33"/>
              </w:numPr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DE6F86">
              <w:rPr>
                <w:rFonts w:ascii="Times New Roman" w:hAnsi="Times New Roman" w:cs="Times New Roman"/>
                <w:bCs/>
                <w:lang w:val="kk-KZ"/>
              </w:rPr>
              <w:t>Мүмкіндігі шектеулі балалармен жүргізілетін анимациялық  реабилитация технологиялар</w:t>
            </w:r>
          </w:p>
        </w:tc>
        <w:tc>
          <w:tcPr>
            <w:tcW w:w="850" w:type="dxa"/>
          </w:tcPr>
          <w:p w:rsidR="00F06D9A" w:rsidRPr="00DE6F86" w:rsidRDefault="004D3C35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E6F8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F06D9A" w:rsidRPr="00DE6F86" w:rsidRDefault="00F06D9A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F06D9A" w:rsidRPr="00DE6F86" w:rsidTr="00F06D9A">
        <w:trPr>
          <w:trHeight w:val="92"/>
        </w:trPr>
        <w:tc>
          <w:tcPr>
            <w:tcW w:w="968" w:type="dxa"/>
            <w:vMerge/>
          </w:tcPr>
          <w:p w:rsidR="00F06D9A" w:rsidRPr="00DE6F86" w:rsidRDefault="00F06D9A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9" w:type="dxa"/>
          </w:tcPr>
          <w:p w:rsidR="00F06D9A" w:rsidRPr="00DE6F86" w:rsidRDefault="00F06D9A" w:rsidP="00F06D9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>СОӨЖ</w:t>
            </w:r>
            <w:r w:rsidRPr="00DE6F86">
              <w:rPr>
                <w:b/>
                <w:sz w:val="20"/>
                <w:szCs w:val="20"/>
              </w:rPr>
              <w:t xml:space="preserve"> 6. </w:t>
            </w:r>
            <w:r w:rsidRPr="00DE6F86">
              <w:rPr>
                <w:sz w:val="20"/>
                <w:szCs w:val="20"/>
                <w:lang w:val="kk-KZ"/>
              </w:rPr>
              <w:t xml:space="preserve">СӨЖ </w:t>
            </w:r>
            <w:r w:rsidRPr="00DE6F86">
              <w:rPr>
                <w:sz w:val="20"/>
                <w:szCs w:val="20"/>
              </w:rPr>
              <w:t>6</w:t>
            </w:r>
            <w:r w:rsidRPr="00DE6F86">
              <w:rPr>
                <w:sz w:val="20"/>
                <w:szCs w:val="20"/>
                <w:lang w:val="kk-KZ"/>
              </w:rPr>
              <w:t xml:space="preserve"> </w:t>
            </w:r>
            <w:r w:rsidRPr="00DE6F86">
              <w:rPr>
                <w:sz w:val="20"/>
                <w:szCs w:val="20"/>
              </w:rPr>
              <w:t xml:space="preserve"> </w:t>
            </w:r>
            <w:r w:rsidRPr="00DE6F86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  <w:p w:rsidR="00571039" w:rsidRPr="00DE6F86" w:rsidRDefault="00571039" w:rsidP="00571039">
            <w:pPr>
              <w:jc w:val="both"/>
              <w:rPr>
                <w:rFonts w:eastAsia="Calibri"/>
                <w:b/>
                <w:sz w:val="20"/>
                <w:szCs w:val="20"/>
                <w:lang w:val="kk-KZ"/>
              </w:rPr>
            </w:pPr>
            <w:r w:rsidRPr="00DE6F86">
              <w:rPr>
                <w:sz w:val="20"/>
                <w:szCs w:val="20"/>
              </w:rPr>
              <w:t xml:space="preserve">1)  </w:t>
            </w:r>
            <w:r w:rsidRPr="00DE6F86">
              <w:rPr>
                <w:sz w:val="20"/>
                <w:szCs w:val="20"/>
                <w:lang w:val="kk-KZ"/>
              </w:rPr>
              <w:t>PR технологияның анимациялық формасы</w:t>
            </w:r>
            <w:r w:rsidRPr="00DE6F86">
              <w:rPr>
                <w:bCs/>
                <w:sz w:val="20"/>
                <w:szCs w:val="20"/>
                <w:lang w:val="kk-KZ"/>
              </w:rPr>
              <w:t>н қолдана отырып бейнебаян түсі</w:t>
            </w:r>
            <w:proofErr w:type="gramStart"/>
            <w:r w:rsidRPr="00DE6F86">
              <w:rPr>
                <w:bCs/>
                <w:sz w:val="20"/>
                <w:szCs w:val="20"/>
                <w:lang w:val="kk-KZ"/>
              </w:rPr>
              <w:t>р</w:t>
            </w:r>
            <w:proofErr w:type="gramEnd"/>
            <w:r w:rsidRPr="00DE6F86">
              <w:rPr>
                <w:bCs/>
                <w:sz w:val="20"/>
                <w:szCs w:val="20"/>
                <w:lang w:val="kk-KZ"/>
              </w:rPr>
              <w:t>іңіз.</w:t>
            </w:r>
          </w:p>
          <w:p w:rsidR="00F06D9A" w:rsidRPr="00DE6F86" w:rsidRDefault="00571039" w:rsidP="00571039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lang w:val="kk-KZ"/>
              </w:rPr>
            </w:pPr>
            <w:r w:rsidRPr="00DE6F86">
              <w:rPr>
                <w:rFonts w:ascii="Times New Roman" w:hAnsi="Times New Roman" w:cs="Times New Roman"/>
                <w:snapToGrid w:val="0"/>
                <w:lang w:val="kk-KZ"/>
              </w:rPr>
              <w:t>2)</w:t>
            </w:r>
            <w:r w:rsidRPr="00DE6F86">
              <w:rPr>
                <w:rFonts w:ascii="Times New Roman" w:hAnsi="Times New Roman" w:cs="Times New Roman"/>
                <w:b/>
                <w:snapToGrid w:val="0"/>
                <w:lang w:val="kk-KZ"/>
              </w:rPr>
              <w:t xml:space="preserve">  </w:t>
            </w:r>
            <w:r w:rsidRPr="00DE6F86">
              <w:rPr>
                <w:rFonts w:ascii="Times New Roman" w:hAnsi="Times New Roman" w:cs="Times New Roman"/>
                <w:lang w:val="kk-KZ"/>
              </w:rPr>
              <w:t xml:space="preserve">«Педагогикалық анимация» пәнінің  нендей тартымды   жақтарын білдіңіз? сауалына бірнеше жауаптар ұсыныңыз, дәлелдеңіз.  </w:t>
            </w:r>
          </w:p>
        </w:tc>
        <w:tc>
          <w:tcPr>
            <w:tcW w:w="850" w:type="dxa"/>
          </w:tcPr>
          <w:p w:rsidR="00F06D9A" w:rsidRPr="00DE6F86" w:rsidRDefault="00F06D9A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F06D9A" w:rsidRPr="00DE6F86" w:rsidRDefault="00571039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 w:rsidR="00282E20" w:rsidRPr="00DE6F86" w:rsidTr="003472B5">
        <w:tc>
          <w:tcPr>
            <w:tcW w:w="968" w:type="dxa"/>
            <w:vMerge w:val="restart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E6F8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509" w:type="dxa"/>
          </w:tcPr>
          <w:p w:rsidR="00897332" w:rsidRPr="00DE6F86" w:rsidRDefault="00282E20" w:rsidP="0089733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E6F86">
              <w:rPr>
                <w:b/>
                <w:sz w:val="20"/>
                <w:szCs w:val="20"/>
              </w:rPr>
              <w:t>15.</w:t>
            </w:r>
            <w:r w:rsidR="00520A14" w:rsidRPr="00DE6F86">
              <w:rPr>
                <w:color w:val="202124"/>
                <w:sz w:val="20"/>
                <w:szCs w:val="20"/>
                <w:lang w:val="kk-KZ"/>
              </w:rPr>
              <w:t xml:space="preserve"> </w:t>
            </w:r>
            <w:r w:rsidR="00897332" w:rsidRPr="00DE6F86">
              <w:rPr>
                <w:b/>
                <w:bCs/>
                <w:sz w:val="20"/>
                <w:szCs w:val="20"/>
                <w:lang w:val="kk-KZ"/>
              </w:rPr>
              <w:t>Қазіргі анимациялық практикада PR технологиясын қолдану</w:t>
            </w:r>
          </w:p>
          <w:p w:rsidR="00897332" w:rsidRPr="00DE6F86" w:rsidRDefault="00897332" w:rsidP="00897332">
            <w:pPr>
              <w:pStyle w:val="a4"/>
              <w:widowControl w:val="0"/>
              <w:numPr>
                <w:ilvl w:val="0"/>
                <w:numId w:val="34"/>
              </w:numPr>
              <w:autoSpaceDE w:val="0"/>
              <w:autoSpaceDN w:val="0"/>
              <w:contextualSpacing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«Паблик рилейшнз», «PR», «паблистики» түсініктері</w:t>
            </w:r>
          </w:p>
          <w:p w:rsidR="00897332" w:rsidRPr="00DE6F86" w:rsidRDefault="00897332" w:rsidP="00897332">
            <w:pPr>
              <w:pStyle w:val="a4"/>
              <w:widowControl w:val="0"/>
              <w:numPr>
                <w:ilvl w:val="0"/>
                <w:numId w:val="34"/>
              </w:numPr>
              <w:autoSpaceDE w:val="0"/>
              <w:autoSpaceDN w:val="0"/>
              <w:contextualSpacing w:val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Қоғами байланыс технологиясының мақсаты</w:t>
            </w:r>
          </w:p>
          <w:p w:rsidR="00282E20" w:rsidRPr="00DE6F86" w:rsidRDefault="00897332" w:rsidP="0089733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DE6F86">
              <w:rPr>
                <w:rFonts w:ascii="Times New Roman" w:hAnsi="Times New Roman" w:cs="Times New Roman"/>
                <w:lang w:val="kk-KZ"/>
              </w:rPr>
              <w:t>PR технологияның нысаны, әсер ету аясы, пәні</w:t>
            </w:r>
          </w:p>
        </w:tc>
        <w:tc>
          <w:tcPr>
            <w:tcW w:w="850" w:type="dxa"/>
          </w:tcPr>
          <w:p w:rsidR="00282E20" w:rsidRPr="00DE6F86" w:rsidRDefault="004D3C35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E6F8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06D9A" w:rsidRPr="00DE6F86" w:rsidTr="00F06D9A">
        <w:trPr>
          <w:trHeight w:val="240"/>
        </w:trPr>
        <w:tc>
          <w:tcPr>
            <w:tcW w:w="968" w:type="dxa"/>
            <w:vMerge/>
          </w:tcPr>
          <w:p w:rsidR="00F06D9A" w:rsidRPr="00DE6F86" w:rsidRDefault="00F06D9A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9" w:type="dxa"/>
          </w:tcPr>
          <w:p w:rsidR="00897332" w:rsidRPr="00DE6F86" w:rsidRDefault="00F06D9A" w:rsidP="00897332">
            <w:pPr>
              <w:jc w:val="both"/>
              <w:rPr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</w:rPr>
              <w:t>С</w:t>
            </w:r>
            <w:r w:rsidRPr="00DE6F86">
              <w:rPr>
                <w:b/>
                <w:sz w:val="20"/>
                <w:szCs w:val="20"/>
                <w:lang w:val="kk-KZ"/>
              </w:rPr>
              <w:t>С</w:t>
            </w:r>
            <w:r w:rsidRPr="00DE6F86">
              <w:rPr>
                <w:b/>
                <w:sz w:val="20"/>
                <w:szCs w:val="20"/>
              </w:rPr>
              <w:t xml:space="preserve"> 15.</w:t>
            </w:r>
            <w:r w:rsidRPr="00DE6F86">
              <w:rPr>
                <w:color w:val="202124"/>
                <w:sz w:val="20"/>
                <w:szCs w:val="20"/>
                <w:lang w:val="kk-KZ"/>
              </w:rPr>
              <w:t xml:space="preserve"> </w:t>
            </w:r>
            <w:r w:rsidR="00897332" w:rsidRPr="00DE6F86">
              <w:rPr>
                <w:b/>
                <w:bCs/>
                <w:sz w:val="20"/>
                <w:szCs w:val="20"/>
                <w:lang w:val="kk-KZ"/>
              </w:rPr>
              <w:t>PR технологияның құралдары мен әдістері</w:t>
            </w:r>
          </w:p>
          <w:p w:rsidR="00897332" w:rsidRPr="00DE6F86" w:rsidRDefault="00897332" w:rsidP="00897332">
            <w:pPr>
              <w:pStyle w:val="caaieiaie3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DE6F86">
              <w:rPr>
                <w:sz w:val="20"/>
                <w:szCs w:val="20"/>
                <w:lang w:val="kk-KZ"/>
              </w:rPr>
              <w:t xml:space="preserve">PR технологияның анимациялық формасы: мерекелер, әдет-ғұрыптар, конкурстар, лотереялар, фестивальдер, презентациялар, чемпионаттар, қоғамдар мен ассоциациялар құру, клуб жұмысы т.б. </w:t>
            </w:r>
          </w:p>
          <w:p w:rsidR="00897332" w:rsidRPr="00DE6F86" w:rsidRDefault="00897332" w:rsidP="00897332">
            <w:pPr>
              <w:pStyle w:val="caaieiaie3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DE6F86">
              <w:rPr>
                <w:color w:val="000000"/>
                <w:sz w:val="20"/>
                <w:szCs w:val="20"/>
                <w:lang w:val="kk-KZ"/>
              </w:rPr>
              <w:t>«Паблистики»(қоғамда белгілі болу және имидж).</w:t>
            </w:r>
          </w:p>
          <w:p w:rsidR="00F06D9A" w:rsidRPr="00DE6F86" w:rsidRDefault="00897332" w:rsidP="0089733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DE6F86">
              <w:rPr>
                <w:rFonts w:ascii="Times New Roman" w:hAnsi="Times New Roman" w:cs="Times New Roman"/>
                <w:lang w:val="kk-KZ"/>
              </w:rPr>
              <w:t>PR технологиясы</w:t>
            </w:r>
          </w:p>
        </w:tc>
        <w:tc>
          <w:tcPr>
            <w:tcW w:w="850" w:type="dxa"/>
          </w:tcPr>
          <w:p w:rsidR="00F06D9A" w:rsidRPr="00DE6F86" w:rsidRDefault="004D3C35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E6F8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F06D9A" w:rsidRPr="00DE6F86" w:rsidRDefault="00F06D9A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82E20" w:rsidRPr="00DE6F86" w:rsidTr="003472B5">
        <w:tc>
          <w:tcPr>
            <w:tcW w:w="8477" w:type="dxa"/>
            <w:gridSpan w:val="2"/>
          </w:tcPr>
          <w:p w:rsidR="00282E20" w:rsidRPr="00DE6F86" w:rsidRDefault="00282E20" w:rsidP="002F7A9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 xml:space="preserve">    АБ</w:t>
            </w:r>
            <w:r w:rsidRPr="00DE6F86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E6F86">
              <w:rPr>
                <w:b/>
                <w:sz w:val="20"/>
                <w:szCs w:val="20"/>
              </w:rPr>
              <w:t>100</w:t>
            </w:r>
          </w:p>
        </w:tc>
      </w:tr>
    </w:tbl>
    <w:p w:rsidR="00282E20" w:rsidRDefault="00282E20" w:rsidP="002F7A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9D01F0" w:rsidRDefault="009D01F0" w:rsidP="002F7A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9D01F0" w:rsidRDefault="009D01F0" w:rsidP="002F7A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9D01F0" w:rsidRPr="009D01F0" w:rsidRDefault="009D01F0" w:rsidP="002F7A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282E20" w:rsidRPr="00DE6F86" w:rsidRDefault="00282E20" w:rsidP="002F7A9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6F86">
        <w:rPr>
          <w:rFonts w:ascii="Times New Roman" w:hAnsi="Times New Roman" w:cs="Times New Roman"/>
          <w:b/>
          <w:sz w:val="20"/>
          <w:szCs w:val="20"/>
        </w:rPr>
        <w:t xml:space="preserve">Декан </w:t>
      </w:r>
      <w:r w:rsidR="00586A7B" w:rsidRPr="00DE6F8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</w:t>
      </w:r>
      <w:r w:rsidRPr="00DE6F86">
        <w:rPr>
          <w:rFonts w:ascii="Times New Roman" w:hAnsi="Times New Roman" w:cs="Times New Roman"/>
          <w:b/>
          <w:sz w:val="20"/>
          <w:szCs w:val="20"/>
        </w:rPr>
        <w:t xml:space="preserve">  __________________________________ </w:t>
      </w:r>
      <w:r w:rsidR="00586A7B" w:rsidRPr="00DE6F86">
        <w:rPr>
          <w:rFonts w:ascii="Times New Roman" w:hAnsi="Times New Roman" w:cs="Times New Roman"/>
          <w:sz w:val="20"/>
          <w:szCs w:val="20"/>
        </w:rPr>
        <w:t>Б.Б.</w:t>
      </w:r>
      <w:r w:rsidR="00586A7B" w:rsidRPr="00DE6F8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586A7B" w:rsidRPr="00DE6F86">
        <w:rPr>
          <w:rFonts w:ascii="Times New Roman" w:hAnsi="Times New Roman" w:cs="Times New Roman"/>
          <w:sz w:val="20"/>
          <w:szCs w:val="20"/>
        </w:rPr>
        <w:t>Мей</w:t>
      </w:r>
      <w:proofErr w:type="spellEnd"/>
      <w:r w:rsidR="00A71F5A" w:rsidRPr="00DE6F86">
        <w:rPr>
          <w:rFonts w:ascii="Times New Roman" w:hAnsi="Times New Roman" w:cs="Times New Roman"/>
          <w:sz w:val="20"/>
          <w:szCs w:val="20"/>
          <w:lang w:val="kk-KZ"/>
        </w:rPr>
        <w:t>і</w:t>
      </w:r>
      <w:proofErr w:type="spellStart"/>
      <w:r w:rsidR="00586A7B" w:rsidRPr="00DE6F86">
        <w:rPr>
          <w:rFonts w:ascii="Times New Roman" w:hAnsi="Times New Roman" w:cs="Times New Roman"/>
          <w:sz w:val="20"/>
          <w:szCs w:val="20"/>
        </w:rPr>
        <w:t>рбаев</w:t>
      </w:r>
      <w:proofErr w:type="spellEnd"/>
      <w:r w:rsidR="00586A7B" w:rsidRPr="00DE6F8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82E20" w:rsidRPr="00DE6F86" w:rsidRDefault="00282E20" w:rsidP="002F7A9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F7A98" w:rsidRPr="00DE6F86" w:rsidRDefault="002F7A98" w:rsidP="002F7A9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282E20" w:rsidRPr="00DE6F86" w:rsidRDefault="00282E20" w:rsidP="002F7A9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E6F86">
        <w:rPr>
          <w:rFonts w:ascii="Times New Roman" w:hAnsi="Times New Roman" w:cs="Times New Roman"/>
          <w:b/>
          <w:sz w:val="20"/>
          <w:szCs w:val="20"/>
        </w:rPr>
        <w:t>Кафедра</w:t>
      </w:r>
      <w:r w:rsidRPr="00DE6F8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DE6F86">
        <w:rPr>
          <w:rFonts w:ascii="Times New Roman" w:hAnsi="Times New Roman" w:cs="Times New Roman"/>
          <w:b/>
          <w:sz w:val="20"/>
          <w:szCs w:val="20"/>
        </w:rPr>
        <w:t>меңгерушісі</w:t>
      </w:r>
      <w:r w:rsidRPr="00DE6F86">
        <w:rPr>
          <w:rFonts w:ascii="Times New Roman" w:hAnsi="Times New Roman" w:cs="Times New Roman"/>
          <w:b/>
          <w:sz w:val="20"/>
          <w:szCs w:val="20"/>
          <w:lang w:val="en-US"/>
        </w:rPr>
        <w:t>_______________________</w:t>
      </w:r>
      <w:r w:rsidRPr="00DE6F86">
        <w:rPr>
          <w:rFonts w:ascii="Times New Roman" w:hAnsi="Times New Roman" w:cs="Times New Roman"/>
          <w:sz w:val="20"/>
          <w:szCs w:val="20"/>
          <w:lang w:val="kk-KZ"/>
        </w:rPr>
        <w:t>Н.С. Әлқожаева</w:t>
      </w:r>
      <w:r w:rsidRPr="00DE6F86">
        <w:rPr>
          <w:rFonts w:ascii="Times New Roman" w:hAnsi="Times New Roman" w:cs="Times New Roman"/>
          <w:b/>
          <w:sz w:val="20"/>
          <w:szCs w:val="20"/>
          <w:lang w:val="en-US"/>
        </w:rPr>
        <w:tab/>
      </w:r>
    </w:p>
    <w:p w:rsidR="00282E20" w:rsidRPr="00DE6F86" w:rsidRDefault="00282E20" w:rsidP="002F7A9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E6F86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DE6F86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DE6F86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DE6F86">
        <w:rPr>
          <w:rFonts w:ascii="Times New Roman" w:hAnsi="Times New Roman" w:cs="Times New Roman"/>
          <w:b/>
          <w:sz w:val="20"/>
          <w:szCs w:val="20"/>
          <w:lang w:val="en-US"/>
        </w:rPr>
        <w:tab/>
      </w:r>
    </w:p>
    <w:p w:rsidR="002F7A98" w:rsidRPr="00DE6F86" w:rsidRDefault="002F7A98" w:rsidP="002F7A9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B41F2" w:rsidRDefault="00282E20" w:rsidP="00DE6F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E6F86">
        <w:rPr>
          <w:rFonts w:ascii="Times New Roman" w:hAnsi="Times New Roman" w:cs="Times New Roman"/>
          <w:b/>
          <w:sz w:val="20"/>
          <w:szCs w:val="20"/>
        </w:rPr>
        <w:t>Дә</w:t>
      </w:r>
      <w:proofErr w:type="gramStart"/>
      <w:r w:rsidRPr="00DE6F86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DE6F86">
        <w:rPr>
          <w:rFonts w:ascii="Times New Roman" w:hAnsi="Times New Roman" w:cs="Times New Roman"/>
          <w:b/>
          <w:sz w:val="20"/>
          <w:szCs w:val="20"/>
        </w:rPr>
        <w:t>іскер</w:t>
      </w:r>
      <w:r w:rsidRPr="00DE6F86">
        <w:rPr>
          <w:rFonts w:ascii="Times New Roman" w:hAnsi="Times New Roman" w:cs="Times New Roman"/>
          <w:b/>
          <w:sz w:val="20"/>
          <w:szCs w:val="20"/>
          <w:lang w:val="en-US"/>
        </w:rPr>
        <w:t>__________________________________</w:t>
      </w:r>
      <w:r w:rsidR="0047436C" w:rsidRPr="00DE6F86">
        <w:rPr>
          <w:rFonts w:ascii="Times New Roman" w:hAnsi="Times New Roman" w:cs="Times New Roman"/>
          <w:sz w:val="20"/>
          <w:szCs w:val="20"/>
          <w:lang w:val="kk-KZ"/>
        </w:rPr>
        <w:t xml:space="preserve"> С.А.Рамазанова </w:t>
      </w:r>
    </w:p>
    <w:p w:rsidR="00863A59" w:rsidRPr="00F15339" w:rsidRDefault="00F15339" w:rsidP="00863A5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 xml:space="preserve"> </w:t>
      </w:r>
    </w:p>
    <w:p w:rsidR="00863A59" w:rsidRPr="00863A59" w:rsidRDefault="00863A59" w:rsidP="00DE6F86">
      <w:pPr>
        <w:spacing w:after="0" w:line="240" w:lineRule="auto"/>
        <w:jc w:val="both"/>
        <w:rPr>
          <w:lang w:val="en-US"/>
        </w:rPr>
      </w:pPr>
    </w:p>
    <w:sectPr w:rsidR="00863A59" w:rsidRPr="00863A59" w:rsidSect="007C1D1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KK EK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31C2"/>
    <w:multiLevelType w:val="hybridMultilevel"/>
    <w:tmpl w:val="E7DC9088"/>
    <w:lvl w:ilvl="0" w:tplc="2C44BA5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C79A7"/>
    <w:multiLevelType w:val="hybridMultilevel"/>
    <w:tmpl w:val="02A00B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DD0CB0"/>
    <w:multiLevelType w:val="hybridMultilevel"/>
    <w:tmpl w:val="C34E13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015813"/>
    <w:multiLevelType w:val="hybridMultilevel"/>
    <w:tmpl w:val="5F1E5542"/>
    <w:lvl w:ilvl="0" w:tplc="615A13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381884"/>
    <w:multiLevelType w:val="hybridMultilevel"/>
    <w:tmpl w:val="7BFE4D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39490E"/>
    <w:multiLevelType w:val="hybridMultilevel"/>
    <w:tmpl w:val="8B2CB2F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1C5E66"/>
    <w:multiLevelType w:val="hybridMultilevel"/>
    <w:tmpl w:val="A60A7C6A"/>
    <w:lvl w:ilvl="0" w:tplc="6514303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3A3E89"/>
    <w:multiLevelType w:val="hybridMultilevel"/>
    <w:tmpl w:val="7964525A"/>
    <w:lvl w:ilvl="0" w:tplc="D73A7BC8">
      <w:start w:val="1"/>
      <w:numFmt w:val="decimal"/>
      <w:lvlText w:val="%1."/>
      <w:lvlJc w:val="left"/>
      <w:pPr>
        <w:ind w:left="360" w:hanging="360"/>
      </w:pPr>
      <w:rPr>
        <w:b w:val="0"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D2033E"/>
    <w:multiLevelType w:val="hybridMultilevel"/>
    <w:tmpl w:val="813EC296"/>
    <w:lvl w:ilvl="0" w:tplc="663EC6E4">
      <w:start w:val="1"/>
      <w:numFmt w:val="decimal"/>
      <w:lvlText w:val="%1."/>
      <w:lvlJc w:val="left"/>
      <w:pPr>
        <w:ind w:left="440" w:hanging="44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D61574"/>
    <w:multiLevelType w:val="hybridMultilevel"/>
    <w:tmpl w:val="D494B976"/>
    <w:lvl w:ilvl="0" w:tplc="544684B6">
      <w:start w:val="1"/>
      <w:numFmt w:val="decimal"/>
      <w:lvlText w:val="%1."/>
      <w:lvlJc w:val="left"/>
      <w:pPr>
        <w:ind w:left="590" w:hanging="590"/>
      </w:pPr>
      <w:rPr>
        <w:rFonts w:ascii="Times New Roman" w:eastAsia="Times New Roman" w:hAnsi="Times New Roman" w:cs="Times New Roman"/>
        <w:b w:val="0"/>
        <w:bCs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E17035"/>
    <w:multiLevelType w:val="hybridMultilevel"/>
    <w:tmpl w:val="C5BEA1BA"/>
    <w:lvl w:ilvl="0" w:tplc="75105D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2FB01C62"/>
    <w:multiLevelType w:val="hybridMultilevel"/>
    <w:tmpl w:val="6CDE18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A94A07"/>
    <w:multiLevelType w:val="hybridMultilevel"/>
    <w:tmpl w:val="618CD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71009"/>
    <w:multiLevelType w:val="hybridMultilevel"/>
    <w:tmpl w:val="D5E2F2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E25A1E"/>
    <w:multiLevelType w:val="hybridMultilevel"/>
    <w:tmpl w:val="DD8E4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3E544D"/>
    <w:multiLevelType w:val="hybridMultilevel"/>
    <w:tmpl w:val="63229214"/>
    <w:lvl w:ilvl="0" w:tplc="6F22091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46C28A5"/>
    <w:multiLevelType w:val="hybridMultilevel"/>
    <w:tmpl w:val="69E611D4"/>
    <w:lvl w:ilvl="0" w:tplc="3F0C117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8D83FFB"/>
    <w:multiLevelType w:val="hybridMultilevel"/>
    <w:tmpl w:val="3E22FC18"/>
    <w:lvl w:ilvl="0" w:tplc="EBB65A0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22479"/>
    <w:multiLevelType w:val="hybridMultilevel"/>
    <w:tmpl w:val="D41A6B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8609DD"/>
    <w:multiLevelType w:val="hybridMultilevel"/>
    <w:tmpl w:val="31305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46052"/>
    <w:multiLevelType w:val="hybridMultilevel"/>
    <w:tmpl w:val="7AE62CB4"/>
    <w:lvl w:ilvl="0" w:tplc="549658F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61766C"/>
    <w:multiLevelType w:val="hybridMultilevel"/>
    <w:tmpl w:val="D2FCB4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3B35360"/>
    <w:multiLevelType w:val="hybridMultilevel"/>
    <w:tmpl w:val="C7E881A4"/>
    <w:lvl w:ilvl="0" w:tplc="10B2FF8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509000C"/>
    <w:multiLevelType w:val="hybridMultilevel"/>
    <w:tmpl w:val="E08CECBC"/>
    <w:lvl w:ilvl="0" w:tplc="8CD8B2A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5FC6CAF"/>
    <w:multiLevelType w:val="hybridMultilevel"/>
    <w:tmpl w:val="0E5ACE6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9892B6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6AA0F93"/>
    <w:multiLevelType w:val="hybridMultilevel"/>
    <w:tmpl w:val="6908C8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FF348AA"/>
    <w:multiLevelType w:val="hybridMultilevel"/>
    <w:tmpl w:val="BF4EA96E"/>
    <w:lvl w:ilvl="0" w:tplc="76B45CA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0A91006"/>
    <w:multiLevelType w:val="hybridMultilevel"/>
    <w:tmpl w:val="44F622F4"/>
    <w:lvl w:ilvl="0" w:tplc="76B0DF6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1B81D90"/>
    <w:multiLevelType w:val="hybridMultilevel"/>
    <w:tmpl w:val="70D65F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596722C"/>
    <w:multiLevelType w:val="hybridMultilevel"/>
    <w:tmpl w:val="CCAC7B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6C303D1"/>
    <w:multiLevelType w:val="hybridMultilevel"/>
    <w:tmpl w:val="53C8BB62"/>
    <w:lvl w:ilvl="0" w:tplc="4DD68E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684DD9"/>
    <w:multiLevelType w:val="hybridMultilevel"/>
    <w:tmpl w:val="2242C5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B861A8A"/>
    <w:multiLevelType w:val="hybridMultilevel"/>
    <w:tmpl w:val="BE0411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D7123BC"/>
    <w:multiLevelType w:val="hybridMultilevel"/>
    <w:tmpl w:val="2284A4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DB44859"/>
    <w:multiLevelType w:val="hybridMultilevel"/>
    <w:tmpl w:val="6C5200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FC75665"/>
    <w:multiLevelType w:val="hybridMultilevel"/>
    <w:tmpl w:val="3BA6AC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0"/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16"/>
  </w:num>
  <w:num w:numId="7">
    <w:abstractNumId w:val="15"/>
  </w:num>
  <w:num w:numId="8">
    <w:abstractNumId w:val="7"/>
  </w:num>
  <w:num w:numId="9">
    <w:abstractNumId w:val="0"/>
  </w:num>
  <w:num w:numId="10">
    <w:abstractNumId w:val="17"/>
  </w:num>
  <w:num w:numId="11">
    <w:abstractNumId w:val="13"/>
  </w:num>
  <w:num w:numId="12">
    <w:abstractNumId w:val="4"/>
  </w:num>
  <w:num w:numId="13">
    <w:abstractNumId w:val="20"/>
  </w:num>
  <w:num w:numId="14">
    <w:abstractNumId w:val="26"/>
  </w:num>
  <w:num w:numId="15">
    <w:abstractNumId w:val="25"/>
  </w:num>
  <w:num w:numId="16">
    <w:abstractNumId w:val="28"/>
  </w:num>
  <w:num w:numId="17">
    <w:abstractNumId w:val="1"/>
  </w:num>
  <w:num w:numId="18">
    <w:abstractNumId w:val="8"/>
  </w:num>
  <w:num w:numId="19">
    <w:abstractNumId w:val="31"/>
  </w:num>
  <w:num w:numId="20">
    <w:abstractNumId w:val="11"/>
  </w:num>
  <w:num w:numId="21">
    <w:abstractNumId w:val="35"/>
  </w:num>
  <w:num w:numId="22">
    <w:abstractNumId w:val="18"/>
  </w:num>
  <w:num w:numId="23">
    <w:abstractNumId w:val="34"/>
  </w:num>
  <w:num w:numId="24">
    <w:abstractNumId w:val="14"/>
  </w:num>
  <w:num w:numId="25">
    <w:abstractNumId w:val="33"/>
  </w:num>
  <w:num w:numId="26">
    <w:abstractNumId w:val="30"/>
  </w:num>
  <w:num w:numId="27">
    <w:abstractNumId w:val="2"/>
  </w:num>
  <w:num w:numId="28">
    <w:abstractNumId w:val="22"/>
  </w:num>
  <w:num w:numId="29">
    <w:abstractNumId w:val="12"/>
  </w:num>
  <w:num w:numId="30">
    <w:abstractNumId w:val="27"/>
  </w:num>
  <w:num w:numId="31">
    <w:abstractNumId w:val="24"/>
  </w:num>
  <w:num w:numId="32">
    <w:abstractNumId w:val="9"/>
  </w:num>
  <w:num w:numId="33">
    <w:abstractNumId w:val="21"/>
  </w:num>
  <w:num w:numId="34">
    <w:abstractNumId w:val="5"/>
  </w:num>
  <w:num w:numId="35">
    <w:abstractNumId w:val="6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2E20"/>
    <w:rsid w:val="0003305E"/>
    <w:rsid w:val="00063FA5"/>
    <w:rsid w:val="00077B00"/>
    <w:rsid w:val="000821AD"/>
    <w:rsid w:val="00092857"/>
    <w:rsid w:val="00095B1A"/>
    <w:rsid w:val="000C3658"/>
    <w:rsid w:val="000D7E8A"/>
    <w:rsid w:val="000F6C46"/>
    <w:rsid w:val="001153EE"/>
    <w:rsid w:val="001347D2"/>
    <w:rsid w:val="0014522F"/>
    <w:rsid w:val="00155BC9"/>
    <w:rsid w:val="0018074D"/>
    <w:rsid w:val="001A5771"/>
    <w:rsid w:val="001A664C"/>
    <w:rsid w:val="001B61A1"/>
    <w:rsid w:val="001C5A42"/>
    <w:rsid w:val="001D52CA"/>
    <w:rsid w:val="001F134B"/>
    <w:rsid w:val="001F27B4"/>
    <w:rsid w:val="00200EDC"/>
    <w:rsid w:val="002037DB"/>
    <w:rsid w:val="00211780"/>
    <w:rsid w:val="00226306"/>
    <w:rsid w:val="00231388"/>
    <w:rsid w:val="002320E7"/>
    <w:rsid w:val="0023342F"/>
    <w:rsid w:val="002364EF"/>
    <w:rsid w:val="00236FF4"/>
    <w:rsid w:val="00257EF6"/>
    <w:rsid w:val="00271039"/>
    <w:rsid w:val="00282E20"/>
    <w:rsid w:val="002856AA"/>
    <w:rsid w:val="002909A2"/>
    <w:rsid w:val="00291F4B"/>
    <w:rsid w:val="002C2552"/>
    <w:rsid w:val="002E0443"/>
    <w:rsid w:val="002F7A98"/>
    <w:rsid w:val="003208C8"/>
    <w:rsid w:val="00321AE6"/>
    <w:rsid w:val="00342DBC"/>
    <w:rsid w:val="003472B5"/>
    <w:rsid w:val="00364A8D"/>
    <w:rsid w:val="0036759B"/>
    <w:rsid w:val="00373463"/>
    <w:rsid w:val="0039029A"/>
    <w:rsid w:val="003B5198"/>
    <w:rsid w:val="003B5F00"/>
    <w:rsid w:val="003E0D8C"/>
    <w:rsid w:val="003E1F4F"/>
    <w:rsid w:val="00421214"/>
    <w:rsid w:val="00435B39"/>
    <w:rsid w:val="0047436C"/>
    <w:rsid w:val="00483F06"/>
    <w:rsid w:val="004D3C35"/>
    <w:rsid w:val="00520A14"/>
    <w:rsid w:val="005301EA"/>
    <w:rsid w:val="00571039"/>
    <w:rsid w:val="005846BB"/>
    <w:rsid w:val="00586A7B"/>
    <w:rsid w:val="00587E02"/>
    <w:rsid w:val="005920DC"/>
    <w:rsid w:val="005B0211"/>
    <w:rsid w:val="005B65E8"/>
    <w:rsid w:val="005C43A6"/>
    <w:rsid w:val="005F6F03"/>
    <w:rsid w:val="00600B9E"/>
    <w:rsid w:val="00604EE3"/>
    <w:rsid w:val="00612D31"/>
    <w:rsid w:val="006357F5"/>
    <w:rsid w:val="00647BDD"/>
    <w:rsid w:val="006635C6"/>
    <w:rsid w:val="006673D9"/>
    <w:rsid w:val="006C0908"/>
    <w:rsid w:val="006E038B"/>
    <w:rsid w:val="006E1602"/>
    <w:rsid w:val="006E61EB"/>
    <w:rsid w:val="006F4688"/>
    <w:rsid w:val="0071194A"/>
    <w:rsid w:val="00734F97"/>
    <w:rsid w:val="00736494"/>
    <w:rsid w:val="007519A9"/>
    <w:rsid w:val="007771B0"/>
    <w:rsid w:val="00785DF1"/>
    <w:rsid w:val="00793DE3"/>
    <w:rsid w:val="008004F7"/>
    <w:rsid w:val="00802E96"/>
    <w:rsid w:val="00803C42"/>
    <w:rsid w:val="00807643"/>
    <w:rsid w:val="00821736"/>
    <w:rsid w:val="008237D2"/>
    <w:rsid w:val="00842C5D"/>
    <w:rsid w:val="00863A59"/>
    <w:rsid w:val="008858A9"/>
    <w:rsid w:val="00887B90"/>
    <w:rsid w:val="008971EA"/>
    <w:rsid w:val="00897332"/>
    <w:rsid w:val="008D24DC"/>
    <w:rsid w:val="008E42A4"/>
    <w:rsid w:val="008F03F2"/>
    <w:rsid w:val="0090136F"/>
    <w:rsid w:val="0091321C"/>
    <w:rsid w:val="00953A96"/>
    <w:rsid w:val="00953C31"/>
    <w:rsid w:val="00987759"/>
    <w:rsid w:val="009935F9"/>
    <w:rsid w:val="009B13A8"/>
    <w:rsid w:val="009D01F0"/>
    <w:rsid w:val="009E1CD4"/>
    <w:rsid w:val="009E5733"/>
    <w:rsid w:val="00A01E8C"/>
    <w:rsid w:val="00A0767D"/>
    <w:rsid w:val="00A10868"/>
    <w:rsid w:val="00A26956"/>
    <w:rsid w:val="00A35B31"/>
    <w:rsid w:val="00A36608"/>
    <w:rsid w:val="00A36857"/>
    <w:rsid w:val="00A71F5A"/>
    <w:rsid w:val="00A75BC5"/>
    <w:rsid w:val="00A939DA"/>
    <w:rsid w:val="00AA0904"/>
    <w:rsid w:val="00AB41F2"/>
    <w:rsid w:val="00AF2D1D"/>
    <w:rsid w:val="00AF6B40"/>
    <w:rsid w:val="00B15E8E"/>
    <w:rsid w:val="00B21526"/>
    <w:rsid w:val="00B444A7"/>
    <w:rsid w:val="00B55350"/>
    <w:rsid w:val="00B76D46"/>
    <w:rsid w:val="00B77C46"/>
    <w:rsid w:val="00B93596"/>
    <w:rsid w:val="00B94C1C"/>
    <w:rsid w:val="00C0457F"/>
    <w:rsid w:val="00C2036E"/>
    <w:rsid w:val="00C3758E"/>
    <w:rsid w:val="00C47C51"/>
    <w:rsid w:val="00C60E37"/>
    <w:rsid w:val="00C761ED"/>
    <w:rsid w:val="00C7638C"/>
    <w:rsid w:val="00CC6CB3"/>
    <w:rsid w:val="00CF65ED"/>
    <w:rsid w:val="00CF7B04"/>
    <w:rsid w:val="00D034CD"/>
    <w:rsid w:val="00D06041"/>
    <w:rsid w:val="00D46E88"/>
    <w:rsid w:val="00DB23E3"/>
    <w:rsid w:val="00DE2B9D"/>
    <w:rsid w:val="00DE6F86"/>
    <w:rsid w:val="00DF15E4"/>
    <w:rsid w:val="00DF71D5"/>
    <w:rsid w:val="00E12501"/>
    <w:rsid w:val="00E12E24"/>
    <w:rsid w:val="00E132ED"/>
    <w:rsid w:val="00E243C8"/>
    <w:rsid w:val="00E46BDF"/>
    <w:rsid w:val="00E51F91"/>
    <w:rsid w:val="00E53F0A"/>
    <w:rsid w:val="00E75B44"/>
    <w:rsid w:val="00E91B1D"/>
    <w:rsid w:val="00E92208"/>
    <w:rsid w:val="00EA2D6F"/>
    <w:rsid w:val="00EB2498"/>
    <w:rsid w:val="00F06D9A"/>
    <w:rsid w:val="00F15339"/>
    <w:rsid w:val="00F2505A"/>
    <w:rsid w:val="00F442B4"/>
    <w:rsid w:val="00F52F86"/>
    <w:rsid w:val="00F72E7A"/>
    <w:rsid w:val="00F7534B"/>
    <w:rsid w:val="00F82491"/>
    <w:rsid w:val="00FA3F69"/>
    <w:rsid w:val="00FC3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82E20"/>
    <w:rPr>
      <w:rFonts w:cs="Times New Roman"/>
      <w:color w:val="auto"/>
      <w:u w:val="none"/>
      <w:effect w:val="non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282E20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39"/>
    <w:rsid w:val="00282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282E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markedcontent">
    <w:name w:val="markedcontent"/>
    <w:basedOn w:val="a0"/>
    <w:rsid w:val="00282E20"/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282E20"/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link w:val="a7"/>
    <w:uiPriority w:val="1"/>
    <w:locked/>
    <w:rsid w:val="00282E20"/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nhideWhenUsed/>
    <w:rsid w:val="00CF7B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F7B0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CF7B04"/>
  </w:style>
  <w:style w:type="paragraph" w:styleId="3">
    <w:name w:val="Body Text 3"/>
    <w:basedOn w:val="a"/>
    <w:link w:val="30"/>
    <w:rsid w:val="001153EE"/>
    <w:pPr>
      <w:spacing w:after="0" w:line="240" w:lineRule="auto"/>
      <w:jc w:val="center"/>
    </w:pPr>
    <w:rPr>
      <w:rFonts w:ascii="Times New Roman KK EK" w:eastAsia="Times New Roman" w:hAnsi="Times New Roman KK EK" w:cs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rsid w:val="001153EE"/>
    <w:rPr>
      <w:rFonts w:ascii="Times New Roman KK EK" w:eastAsia="Times New Roman" w:hAnsi="Times New Roman KK EK" w:cs="Times New Roman"/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236FF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236FF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3">
    <w:name w:val="caaieiaie3"/>
    <w:basedOn w:val="a"/>
    <w:rsid w:val="0023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ismoref.ru/111065581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ineu.edu.kz/CGI/irbis64r_11/cgiirbis_64.exe?LNG=&amp;Z21ID=&amp;I21DBN=INEU&amp;P21DBN=INEU&amp;S21STN=1&amp;S21REF=5&amp;S21FMT=fullwebr&amp;C21COM=S&amp;S21CNR=10&amp;S21P01=0&amp;S21P02=0&amp;S21LOG=1&amp;S21P03=K=&amp;S21STR=%D0%BF%D0%B5%D0%B4%D0%B0%D0%B3%D0%BE%D0%B3%D0%B8%D0%BA%D0%B0%D0%BB%D1%8B%D2%9B%20%D0%B6%D0%BE%D0%B1%D0%B0%D0%BB%D0%B0%D1%83" TargetMode="External"/><Relationship Id="rId5" Type="http://schemas.openxmlformats.org/officeDocument/2006/relationships/hyperlink" Target="mailto:s.ramazanovakz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1940</Words>
  <Characters>14318</Characters>
  <Application>Microsoft Office Word</Application>
  <DocSecurity>0</DocSecurity>
  <Lines>1022</Lines>
  <Paragraphs>406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2023-08-26T22:15:00Z</dcterms:created>
  <dcterms:modified xsi:type="dcterms:W3CDTF">2023-08-26T22:24:00Z</dcterms:modified>
</cp:coreProperties>
</file>